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2F6D9F">
        <w:trPr>
          <w:trHeight w:val="3123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</w:rPr>
            </w:pPr>
            <w:r w:rsidRPr="00B35D5A">
              <w:rPr>
                <w:rFonts w:ascii="Arial" w:hAnsi="Arial" w:cs="Arial"/>
                <w:b/>
              </w:rPr>
              <w:t>Overview</w:t>
            </w:r>
          </w:p>
          <w:p w:rsidR="009A328E" w:rsidRPr="00AE438C" w:rsidRDefault="009A328E" w:rsidP="009A328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E438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E438C">
              <w:rPr>
                <w:rFonts w:ascii="Arial" w:hAnsi="Arial" w:cs="Arial"/>
                <w:i/>
                <w:sz w:val="20"/>
                <w:szCs w:val="20"/>
              </w:rPr>
              <w:t>transformation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is a one to one function (also called a mapping) that maps points in the plane to points in the plane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.  A transformation is called a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38C" w:rsidRPr="00AE438C">
              <w:rPr>
                <w:rFonts w:ascii="Arial" w:hAnsi="Arial" w:cs="Arial"/>
                <w:i/>
                <w:sz w:val="20"/>
                <w:szCs w:val="20"/>
              </w:rPr>
              <w:t>similarity</w:t>
            </w:r>
            <w:r w:rsidRPr="00AE438C">
              <w:rPr>
                <w:rFonts w:ascii="Arial" w:hAnsi="Arial" w:cs="Arial"/>
                <w:sz w:val="20"/>
                <w:szCs w:val="20"/>
              </w:rPr>
              <w:t>, if the distance between points is pr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oportional</w:t>
            </w:r>
            <w:r w:rsidR="002E5B46" w:rsidRPr="00AE43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following the transformation</w:t>
            </w:r>
            <w:r w:rsidR="002E5B46" w:rsidRPr="00AE438C">
              <w:rPr>
                <w:rFonts w:ascii="Arial" w:hAnsi="Arial" w:cs="Arial"/>
                <w:sz w:val="20"/>
                <w:szCs w:val="20"/>
              </w:rPr>
              <w:t>.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 The following lesson is an investigation of the defining properties of 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dilations and similarities</w:t>
            </w:r>
            <w:r w:rsidRPr="00AE438C">
              <w:rPr>
                <w:rFonts w:ascii="Arial" w:hAnsi="Arial" w:cs="Arial"/>
                <w:sz w:val="20"/>
                <w:szCs w:val="20"/>
              </w:rPr>
              <w:t>. Our objectives are to discover the definition o</w:t>
            </w:r>
            <w:r w:rsidR="00237439">
              <w:rPr>
                <w:rFonts w:ascii="Arial" w:hAnsi="Arial" w:cs="Arial"/>
                <w:sz w:val="20"/>
                <w:szCs w:val="20"/>
              </w:rPr>
              <w:t>f</w:t>
            </w:r>
            <w:r w:rsidR="0031717E" w:rsidRPr="00AE43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dilation</w:t>
            </w:r>
            <w:r w:rsidR="00237439">
              <w:rPr>
                <w:rFonts w:ascii="Arial" w:hAnsi="Arial" w:cs="Arial"/>
                <w:sz w:val="20"/>
                <w:szCs w:val="20"/>
              </w:rPr>
              <w:t xml:space="preserve"> and its properties</w:t>
            </w:r>
            <w:r w:rsidR="0031717E" w:rsidRPr="00AE438C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>identify which similarities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map a triangle onto a </w:t>
            </w:r>
            <w:r w:rsidR="00AE438C" w:rsidRPr="00AE438C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 w:rsidRPr="00AE438C">
              <w:rPr>
                <w:rFonts w:ascii="Arial" w:hAnsi="Arial" w:cs="Arial"/>
                <w:sz w:val="20"/>
                <w:szCs w:val="20"/>
              </w:rPr>
              <w:t>triangle.</w:t>
            </w:r>
          </w:p>
          <w:p w:rsidR="009A328E" w:rsidRPr="0053451E" w:rsidRDefault="009A328E" w:rsidP="009A328E">
            <w:pPr>
              <w:spacing w:line="280" w:lineRule="atLeast"/>
              <w:rPr>
                <w:rFonts w:ascii="Arial" w:hAnsi="Arial" w:cs="Arial"/>
                <w:sz w:val="12"/>
                <w:szCs w:val="12"/>
              </w:rPr>
            </w:pPr>
          </w:p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  <w:b/>
              </w:rPr>
            </w:pPr>
            <w:r w:rsidRPr="00B35D5A">
              <w:rPr>
                <w:rFonts w:ascii="Arial" w:hAnsi="Arial" w:cs="Arial"/>
                <w:b/>
              </w:rPr>
              <w:t>Materials</w:t>
            </w:r>
          </w:p>
          <w:p w:rsidR="009A328E" w:rsidRDefault="009A328E" w:rsidP="009A328E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643A72">
              <w:rPr>
                <w:rFonts w:ascii="Arial" w:hAnsi="Arial" w:cs="Arial"/>
                <w:i/>
                <w:sz w:val="20"/>
                <w:szCs w:val="20"/>
              </w:rPr>
              <w:t>TI-Nspire™ handheld</w:t>
            </w:r>
          </w:p>
          <w:p w:rsidR="009A328E" w:rsidRPr="009A328E" w:rsidRDefault="002F6D9F" w:rsidP="006A35BB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Definitions_of_</w:t>
            </w:r>
            <w:r w:rsidR="006A35BB">
              <w:rPr>
                <w:rFonts w:ascii="Arial" w:hAnsi="Arial" w:cs="Arial"/>
                <w:i/>
                <w:sz w:val="20"/>
                <w:szCs w:val="20"/>
              </w:rPr>
              <w:t>Dilations_and_Similarities</w:t>
            </w:r>
            <w:r>
              <w:rPr>
                <w:rFonts w:ascii="Arial" w:hAnsi="Arial" w:cs="Arial"/>
                <w:i/>
                <w:sz w:val="20"/>
                <w:szCs w:val="20"/>
              </w:rPr>
              <w:t>_Student</w:t>
            </w:r>
            <w:r w:rsidR="009A328E"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</w:p>
        </w:tc>
      </w:tr>
    </w:tbl>
    <w:p w:rsidR="00A10357" w:rsidRPr="00643A72" w:rsidRDefault="00A10357" w:rsidP="009A328E">
      <w:pPr>
        <w:spacing w:after="0" w:line="240" w:lineRule="auto"/>
        <w:ind w:left="54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33" w:type="dxa"/>
        <w:tblLook w:val="04A0" w:firstRow="1" w:lastRow="0" w:firstColumn="1" w:lastColumn="0" w:noHBand="0" w:noVBand="1"/>
      </w:tblPr>
      <w:tblGrid>
        <w:gridCol w:w="6287"/>
        <w:gridCol w:w="3246"/>
      </w:tblGrid>
      <w:tr w:rsidR="003E6B8A" w:rsidTr="00EA2AED">
        <w:trPr>
          <w:trHeight w:val="2448"/>
        </w:trPr>
        <w:tc>
          <w:tcPr>
            <w:tcW w:w="6287" w:type="dxa"/>
            <w:tcBorders>
              <w:top w:val="nil"/>
              <w:left w:val="nil"/>
              <w:bottom w:val="nil"/>
              <w:right w:val="nil"/>
            </w:tcBorders>
          </w:tcPr>
          <w:p w:rsidR="00D12D28" w:rsidRDefault="00D12D28" w:rsidP="00D12D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Cs w:val="22"/>
              </w:rPr>
              <w:t>ACTIVITY 1 – Dilation</w:t>
            </w:r>
          </w:p>
          <w:p w:rsidR="00D12D28" w:rsidRPr="00BB418D" w:rsidRDefault="00D12D28" w:rsidP="00D12D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D12D28" w:rsidRDefault="00D12D28" w:rsidP="00D12D28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BB418D">
              <w:rPr>
                <w:rFonts w:cs="Arial"/>
                <w:b/>
                <w:sz w:val="20"/>
                <w:szCs w:val="20"/>
              </w:rPr>
              <w:t>Problem 1</w:t>
            </w:r>
            <w:r>
              <w:rPr>
                <w:rFonts w:cs="Arial"/>
                <w:b/>
                <w:sz w:val="20"/>
                <w:szCs w:val="20"/>
              </w:rPr>
              <w:t>.1</w:t>
            </w:r>
            <w:r w:rsidRPr="00BB418D">
              <w:rPr>
                <w:rFonts w:cs="Arial"/>
                <w:b/>
                <w:sz w:val="20"/>
                <w:szCs w:val="20"/>
              </w:rPr>
              <w:t xml:space="preserve"> – Definition</w:t>
            </w:r>
            <w:r>
              <w:rPr>
                <w:rFonts w:cs="Arial"/>
                <w:b/>
                <w:sz w:val="20"/>
                <w:szCs w:val="20"/>
              </w:rPr>
              <w:t xml:space="preserve"> of a Dilation</w:t>
            </w:r>
          </w:p>
          <w:p w:rsidR="004F0F4F" w:rsidRPr="00EA2AED" w:rsidRDefault="00D12D28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eastAsiaTheme="minorHAnsi"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Open </w:t>
            </w:r>
            <w:r>
              <w:rPr>
                <w:rFonts w:cs="Arial"/>
                <w:i/>
                <w:sz w:val="20"/>
                <w:szCs w:val="20"/>
              </w:rPr>
              <w:t>Definitions_of_Dilations_and_Similarities_Student</w:t>
            </w:r>
            <w:r w:rsidRPr="009A328E">
              <w:rPr>
                <w:rFonts w:cs="Arial"/>
                <w:i/>
                <w:sz w:val="20"/>
                <w:szCs w:val="20"/>
              </w:rPr>
              <w:t>.tns</w:t>
            </w:r>
            <w:r>
              <w:rPr>
                <w:rFonts w:cs="Arial"/>
                <w:sz w:val="20"/>
                <w:szCs w:val="20"/>
              </w:rPr>
              <w:t>,</w:t>
            </w:r>
            <w:r w:rsidR="00272FBE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read page 1.2 and then turn to p</w:t>
            </w:r>
            <w:r w:rsidRPr="00643A72">
              <w:rPr>
                <w:rFonts w:cs="Arial"/>
                <w:sz w:val="20"/>
                <w:szCs w:val="20"/>
              </w:rPr>
              <w:t>age 1.3.</w:t>
            </w:r>
            <w:r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 xml:space="preserve">This page illustrates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9" o:title=""/>
                </v:shape>
                <o:OLEObject Type="Embed" ProgID="Equation.DSMT4" ShapeID="_x0000_i1025" DrawAspect="Content" ObjectID="_1451108351" r:id="rId10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 and a slider which controls the </w:t>
            </w:r>
            <w:r w:rsidR="002560B9">
              <w:rPr>
                <w:rFonts w:cs="Arial"/>
                <w:sz w:val="20"/>
                <w:szCs w:val="20"/>
              </w:rPr>
              <w:t>number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6" type="#_x0000_t75" style="width:10.5pt;height:14.25pt" o:ole="">
                  <v:imagedata r:id="rId11" o:title=""/>
                </v:shape>
                <o:OLEObject Type="Embed" ProgID="Equation.DSMT4" ShapeID="_x0000_i1026" DrawAspect="Content" ObjectID="_1451108352" r:id="rId12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. The number 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7" type="#_x0000_t75" style="width:10.5pt;height:14.25pt" o:ole="">
                  <v:imagedata r:id="rId13" o:title=""/>
                </v:shape>
                <o:OLEObject Type="Embed" ProgID="Equation.DSMT4" ShapeID="_x0000_i1027" DrawAspect="Content" ObjectID="_1451108353" r:id="rId14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 is called the </w:t>
            </w:r>
            <w:r w:rsidR="004F0F4F" w:rsidRPr="00DD1DA5">
              <w:rPr>
                <w:rFonts w:cs="Arial"/>
                <w:i/>
                <w:sz w:val="20"/>
                <w:szCs w:val="20"/>
              </w:rPr>
              <w:t>scale factor</w:t>
            </w:r>
            <w:r w:rsidR="004F0F4F">
              <w:rPr>
                <w:rFonts w:cs="Arial"/>
                <w:sz w:val="20"/>
                <w:szCs w:val="20"/>
              </w:rPr>
              <w:t xml:space="preserve">.  </w:t>
            </w:r>
            <w:r w:rsidR="004F0F4F" w:rsidRPr="000B17EA">
              <w:rPr>
                <w:rFonts w:cs="Arial"/>
                <w:i/>
                <w:sz w:val="20"/>
                <w:szCs w:val="20"/>
              </w:rPr>
              <w:t xml:space="preserve">Note: 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8" type="#_x0000_t75" style="width:10.5pt;height:14.25pt" o:ole="">
                  <v:imagedata r:id="rId11" o:title=""/>
                </v:shape>
                <o:OLEObject Type="Embed" ProgID="Equation.DSMT4" ShapeID="_x0000_i1028" DrawAspect="Content" ObjectID="_1451108354" r:id="rId15"/>
              </w:object>
            </w:r>
            <w:r w:rsidR="004F0F4F">
              <w:rPr>
                <w:rFonts w:eastAsiaTheme="minorHAnsi" w:cs="Arial"/>
                <w:sz w:val="20"/>
                <w:szCs w:val="20"/>
              </w:rPr>
              <w:t>can be negat</w:t>
            </w:r>
            <w:r w:rsidR="004F0F4F" w:rsidRPr="004F0F4F">
              <w:rPr>
                <w:rFonts w:eastAsiaTheme="minorHAnsi" w:cs="Arial"/>
                <w:sz w:val="20"/>
                <w:szCs w:val="20"/>
              </w:rPr>
              <w:t>ive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:rsidR="008940EA" w:rsidRDefault="0082028D" w:rsidP="00A10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9A55AF" wp14:editId="7CD5F349">
                  <wp:extent cx="1879600" cy="1409700"/>
                  <wp:effectExtent l="19050" t="19050" r="25400" b="190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lations Fig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956" cy="141221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AED" w:rsidTr="00B23042">
        <w:trPr>
          <w:trHeight w:val="2907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AED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Pr="00643A72">
              <w:rPr>
                <w:rFonts w:cs="Arial"/>
                <w:sz w:val="20"/>
                <w:szCs w:val="20"/>
              </w:rPr>
              <w:t xml:space="preserve">Use the Points &amp; Lines Menu to construct a </w:t>
            </w:r>
            <w:r>
              <w:rPr>
                <w:rFonts w:cs="Arial"/>
                <w:sz w:val="20"/>
                <w:szCs w:val="20"/>
              </w:rPr>
              <w:t>point</w:t>
            </w:r>
            <w:r w:rsidRPr="00643A72">
              <w:rPr>
                <w:rFonts w:cs="Arial"/>
                <w:sz w:val="20"/>
                <w:szCs w:val="20"/>
              </w:rPr>
              <w:t xml:space="preserve"> </w:t>
            </w:r>
            <w:r w:rsidRPr="00DD1DA5">
              <w:rPr>
                <w:rFonts w:asciiTheme="minorHAnsi" w:eastAsiaTheme="minorHAnsi" w:hAnsi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029" type="#_x0000_t75" style="width:12.75pt;height:13.5pt" o:ole="">
                  <v:imagedata r:id="rId17" o:title=""/>
                </v:shape>
                <o:OLEObject Type="Embed" ProgID="Equation.DSMT4" ShapeID="_x0000_i1029" DrawAspect="Content" ObjectID="_1451108355" r:id="rId18"/>
              </w:object>
            </w:r>
            <w:r>
              <w:rPr>
                <w:rFonts w:cs="Arial"/>
                <w:sz w:val="20"/>
                <w:szCs w:val="20"/>
              </w:rPr>
              <w:t xml:space="preserve">that is not </w:t>
            </w:r>
            <w:r w:rsidR="002560B9">
              <w:rPr>
                <w:rFonts w:cs="Arial"/>
                <w:sz w:val="20"/>
                <w:szCs w:val="20"/>
              </w:rPr>
              <w:t>on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30" type="#_x0000_t75" style="width:33.75pt;height:14.25pt" o:ole="">
                  <v:imagedata r:id="rId9" o:title=""/>
                </v:shape>
                <o:OLEObject Type="Embed" ProgID="Equation.DSMT4" ShapeID="_x0000_i1030" DrawAspect="Content" ObjectID="_1451108356" r:id="rId19"/>
              </w:object>
            </w:r>
            <w:r>
              <w:rPr>
                <w:rFonts w:cs="Arial"/>
                <w:sz w:val="20"/>
                <w:szCs w:val="20"/>
              </w:rPr>
              <w:t xml:space="preserve">. This point is called the </w:t>
            </w:r>
            <w:r w:rsidRPr="00DD1DA5">
              <w:rPr>
                <w:rFonts w:cs="Arial"/>
                <w:i/>
                <w:sz w:val="20"/>
                <w:szCs w:val="20"/>
              </w:rPr>
              <w:t>center.</w:t>
            </w:r>
          </w:p>
          <w:p w:rsidR="00EA2AED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  <w:p w:rsidR="00EA2AED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Use the Transformation Menu to find 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31" type="#_x0000_t75" style="width:33.75pt;height:14.25pt" o:ole="">
                  <v:imagedata r:id="rId9" o:title=""/>
                </v:shape>
                <o:OLEObject Type="Embed" ProgID="Equation.DSMT4" ShapeID="_x0000_i1031" DrawAspect="Content" ObjectID="_1451108357" r:id="rId20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 under a </w:t>
            </w:r>
            <w:r>
              <w:rPr>
                <w:rFonts w:cs="Arial"/>
                <w:sz w:val="20"/>
                <w:szCs w:val="20"/>
              </w:rPr>
              <w:t xml:space="preserve">dilation of ratio </w:t>
            </w:r>
            <w:r w:rsidRPr="00DD1DA5">
              <w:rPr>
                <w:rFonts w:cs="Arial"/>
                <w:position w:val="-4"/>
                <w:sz w:val="20"/>
                <w:szCs w:val="20"/>
              </w:rPr>
              <w:object w:dxaOrig="200" w:dyaOrig="260">
                <v:shape id="_x0000_i1032" type="#_x0000_t75" style="width:9.75pt;height:13.5pt" o:ole="">
                  <v:imagedata r:id="rId21" o:title=""/>
                </v:shape>
                <o:OLEObject Type="Embed" ProgID="Equation.DSMT4" ShapeID="_x0000_i1032" DrawAspect="Content" ObjectID="_1451108358" r:id="rId22"/>
              </w:object>
            </w:r>
            <w:r>
              <w:rPr>
                <w:rFonts w:cs="Arial"/>
                <w:sz w:val="20"/>
                <w:szCs w:val="20"/>
              </w:rPr>
              <w:t xml:space="preserve"> about point</w:t>
            </w:r>
            <w:r w:rsidRPr="00643A72">
              <w:rPr>
                <w:rFonts w:cs="Arial"/>
                <w:sz w:val="20"/>
                <w:szCs w:val="20"/>
              </w:rPr>
              <w:t xml:space="preserve"> </w:t>
            </w:r>
            <w:r w:rsidRPr="00DD1DA5">
              <w:rPr>
                <w:rFonts w:asciiTheme="minorHAnsi" w:eastAsiaTheme="minorHAnsi" w:hAnsi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033" type="#_x0000_t75" style="width:12.75pt;height:13.5pt" o:ole="">
                  <v:imagedata r:id="rId17" o:title=""/>
                </v:shape>
                <o:OLEObject Type="Embed" ProgID="Equation.DSMT4" ShapeID="_x0000_i1033" DrawAspect="Content" ObjectID="_1451108359" r:id="rId23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and label the </w:t>
            </w:r>
            <w:r w:rsidR="002560B9" w:rsidRPr="00643A72">
              <w:rPr>
                <w:rFonts w:cs="Arial"/>
                <w:sz w:val="20"/>
                <w:szCs w:val="20"/>
              </w:rPr>
              <w:t>image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34" type="#_x0000_t75" style="width:47.25pt;height:14.25pt" o:ole="">
                  <v:imagedata r:id="rId24" o:title=""/>
                </v:shape>
                <o:OLEObject Type="Embed" ProgID="Equation.DSMT4" ShapeID="_x0000_i1034" DrawAspect="Content" ObjectID="_1451108360" r:id="rId25"/>
              </w:object>
            </w:r>
            <w:r w:rsidRPr="00643A72">
              <w:rPr>
                <w:rFonts w:cs="Arial"/>
                <w:sz w:val="20"/>
                <w:szCs w:val="20"/>
              </w:rPr>
              <w:t>. (Notation</w:t>
            </w:r>
            <w:proofErr w:type="gramStart"/>
            <w:r w:rsidR="002560B9" w:rsidRPr="00643A72">
              <w:rPr>
                <w:rFonts w:cs="Arial"/>
                <w:sz w:val="20"/>
                <w:szCs w:val="20"/>
              </w:rPr>
              <w:t>:</w:t>
            </w:r>
            <w:r w:rsidRPr="00DD1DA5">
              <w:rPr>
                <w:rFonts w:cs="Arial"/>
                <w:position w:val="-14"/>
                <w:sz w:val="20"/>
                <w:szCs w:val="20"/>
              </w:rPr>
              <w:object w:dxaOrig="2380" w:dyaOrig="380">
                <v:shape id="_x0000_i1035" type="#_x0000_t75" style="width:119.25pt;height:18.75pt" o:ole="">
                  <v:imagedata r:id="rId26" o:title=""/>
                </v:shape>
                <o:OLEObject Type="Embed" ProgID="Equation.DSMT4" ShapeID="_x0000_i1035" DrawAspect="Content" ObjectID="_1451108361" r:id="rId27"/>
              </w:object>
            </w:r>
            <w:r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643A72">
              <w:rPr>
                <w:rFonts w:cs="Arial"/>
                <w:sz w:val="20"/>
                <w:szCs w:val="20"/>
              </w:rPr>
              <w:t>)</w:t>
            </w:r>
          </w:p>
          <w:p w:rsidR="00EA2AED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  <w:p w:rsidR="00EA2AED" w:rsidRPr="00E60C24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 w:rsidRPr="00E60C24">
              <w:rPr>
                <w:rFonts w:cs="Arial"/>
                <w:sz w:val="20"/>
                <w:szCs w:val="20"/>
              </w:rPr>
              <w:t xml:space="preserve">3.”Grab and drag” point </w:t>
            </w:r>
            <w:r w:rsidRPr="00E60C24">
              <w:rPr>
                <w:rFonts w:eastAsia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036" type="#_x0000_t75" style="width:12.75pt;height:13.5pt" o:ole="">
                  <v:imagedata r:id="rId17" o:title=""/>
                </v:shape>
                <o:OLEObject Type="Embed" ProgID="Equation.DSMT4" ShapeID="_x0000_i1036" DrawAspect="Content" ObjectID="_1451108362" r:id="rId28"/>
              </w:object>
            </w:r>
            <w:r>
              <w:rPr>
                <w:rFonts w:eastAsiaTheme="minorHAnsi" w:cs="Arial"/>
                <w:sz w:val="20"/>
                <w:szCs w:val="20"/>
              </w:rPr>
              <w:t>around the plane and describe what you observe.</w:t>
            </w:r>
          </w:p>
          <w:p w:rsidR="00EA2AED" w:rsidRDefault="00EA2AED" w:rsidP="00EA2AED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413FF">
              <w:rPr>
                <w:rFonts w:ascii="Arial" w:hAnsi="Arial" w:cs="Arial"/>
                <w:sz w:val="20"/>
                <w:szCs w:val="20"/>
              </w:rPr>
              <w:t xml:space="preserve">4. Use the Points &amp; Lines Menu to draw lines </w:t>
            </w:r>
            <w:r w:rsidRPr="00D413FF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37" type="#_x0000_t75" style="width:23.25pt;height:16.5pt" o:ole="">
                  <v:imagedata r:id="rId29" o:title=""/>
                </v:shape>
                <o:OLEObject Type="Embed" ProgID="Equation.DSMT4" ShapeID="_x0000_i1037" DrawAspect="Content" ObjectID="_1451108363" r:id="rId30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413FF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38" type="#_x0000_t75" style="width:23.25pt;height:16.5pt" o:ole="">
                  <v:imagedata r:id="rId31" o:title=""/>
                </v:shape>
                <o:OLEObject Type="Embed" ProgID="Equation.DSMT4" ShapeID="_x0000_i1038" DrawAspect="Content" ObjectID="_1451108364" r:id="rId32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D413FF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39" type="#_x0000_t75" style="width:24pt;height:18pt" o:ole="">
                  <v:imagedata r:id="rId33" o:title=""/>
                </v:shape>
                <o:OLEObject Type="Embed" ProgID="Equation.DSMT4" ShapeID="_x0000_i1039" DrawAspect="Content" ObjectID="_1451108365" r:id="rId34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firstLine="630"/>
              <w:rPr>
                <w:rFonts w:ascii="Arial" w:hAnsi="Arial" w:cs="Arial"/>
                <w:sz w:val="20"/>
                <w:szCs w:val="20"/>
              </w:rPr>
            </w:pPr>
            <w:r w:rsidRPr="00D413FF">
              <w:rPr>
                <w:rFonts w:ascii="Arial" w:hAnsi="Arial" w:cs="Arial"/>
                <w:sz w:val="20"/>
                <w:szCs w:val="20"/>
              </w:rPr>
              <w:t>a. What appears to be true about the lines? (Extend the lines if necessary.)</w:t>
            </w: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firstLine="630"/>
              <w:rPr>
                <w:rFonts w:ascii="Arial" w:hAnsi="Arial" w:cs="Arial"/>
                <w:sz w:val="20"/>
                <w:szCs w:val="20"/>
              </w:rPr>
            </w:pP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  <w:r w:rsidRPr="00D413FF">
              <w:rPr>
                <w:rFonts w:ascii="Arial" w:hAnsi="Arial" w:cs="Arial"/>
                <w:sz w:val="20"/>
                <w:szCs w:val="20"/>
              </w:rPr>
              <w:t xml:space="preserve">b. How does changing </w:t>
            </w:r>
            <w:r w:rsidRPr="00D413F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40" type="#_x0000_t75" style="width:10.5pt;height:14.25pt" o:ole="">
                  <v:imagedata r:id="rId11" o:title=""/>
                </v:shape>
                <o:OLEObject Type="Embed" ProgID="Equation.DSMT4" ShapeID="_x0000_i1040" DrawAspect="Content" ObjectID="_1451108366" r:id="rId35"/>
              </w:object>
            </w:r>
            <w:r w:rsidRPr="00D413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or moving </w:t>
            </w:r>
            <w:r w:rsidRPr="00D413FF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1" type="#_x0000_t75" style="width:12.75pt;height:13.5pt" o:ole="">
                  <v:imagedata r:id="rId17" o:title=""/>
                </v:shape>
                <o:OLEObject Type="Embed" ProgID="Equation.DSMT4" ShapeID="_x0000_i1041" DrawAspect="Content" ObjectID="_1451108367" r:id="rId36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 affect your conjecture?</w:t>
            </w: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</w:p>
          <w:p w:rsidR="00EA2AED" w:rsidRPr="00D413FF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sz w:val="20"/>
                <w:szCs w:val="20"/>
              </w:rPr>
            </w:pPr>
            <w:r w:rsidRPr="00D413FF">
              <w:rPr>
                <w:rFonts w:ascii="Arial" w:hAnsi="Arial" w:cs="Arial"/>
                <w:sz w:val="20"/>
                <w:szCs w:val="20"/>
              </w:rPr>
              <w:t xml:space="preserve">5. If you were to put a point </w:t>
            </w:r>
            <w:r w:rsidRPr="00D413FF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042" type="#_x0000_t75" style="width:12.75pt;height:16.5pt" o:ole="">
                  <v:imagedata r:id="rId37" o:title=""/>
                </v:shape>
                <o:OLEObject Type="Embed" ProgID="Equation.DSMT4" ShapeID="_x0000_i1042" DrawAspect="Content" ObjectID="_1451108368" r:id="rId38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 anywhere in the plane and find its image </w:t>
            </w:r>
            <w:r w:rsidRPr="00D413FF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043" type="#_x0000_t75" style="width:16.5pt;height:16.5pt" o:ole="">
                  <v:imagedata r:id="rId39" o:title=""/>
                </v:shape>
                <o:OLEObject Type="Embed" ProgID="Equation.DSMT4" ShapeID="_x0000_i1043" DrawAspect="Content" ObjectID="_1451108369" r:id="rId40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 w:rsidRPr="00D413FF">
              <w:rPr>
                <w:rFonts w:ascii="Arial" w:hAnsi="Arial" w:cs="Arial"/>
                <w:sz w:val="20"/>
                <w:szCs w:val="20"/>
              </w:rPr>
              <w:t>under</w:t>
            </w:r>
            <w:r w:rsidRPr="00D413FF">
              <w:rPr>
                <w:rFonts w:cs="Arial"/>
                <w:position w:val="-14"/>
                <w:sz w:val="20"/>
                <w:szCs w:val="20"/>
              </w:rPr>
              <w:object w:dxaOrig="460" w:dyaOrig="380">
                <v:shape id="_x0000_i1044" type="#_x0000_t75" style="width:23.25pt;height:18.75pt" o:ole="">
                  <v:imagedata r:id="rId41" o:title=""/>
                </v:shape>
                <o:OLEObject Type="Embed" ProgID="Equation.DSMT4" ShapeID="_x0000_i1044" DrawAspect="Content" ObjectID="_1451108370" r:id="rId42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, what would be true </w:t>
            </w:r>
            <w:r w:rsidR="002560B9" w:rsidRPr="00D413FF">
              <w:rPr>
                <w:rFonts w:ascii="Arial" w:hAnsi="Arial" w:cs="Arial"/>
                <w:sz w:val="20"/>
                <w:szCs w:val="20"/>
              </w:rPr>
              <w:t>about</w:t>
            </w:r>
            <w:r w:rsidRPr="00D413FF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5" type="#_x0000_t75" style="width:12.75pt;height:13.5pt" o:ole="">
                  <v:imagedata r:id="rId17" o:title=""/>
                </v:shape>
                <o:OLEObject Type="Embed" ProgID="Equation.DSMT4" ShapeID="_x0000_i1045" DrawAspect="Content" ObjectID="_1451108371" r:id="rId43"/>
              </w:object>
            </w:r>
            <w:r w:rsidR="002560B9" w:rsidRPr="00D413FF">
              <w:rPr>
                <w:rFonts w:ascii="Arial" w:hAnsi="Arial" w:cs="Arial"/>
                <w:sz w:val="20"/>
                <w:szCs w:val="20"/>
              </w:rPr>
              <w:t>,</w:t>
            </w:r>
            <w:r w:rsidRPr="00D413FF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046" type="#_x0000_t75" style="width:12.75pt;height:16.5pt" o:ole="">
                  <v:imagedata r:id="rId37" o:title=""/>
                </v:shape>
                <o:OLEObject Type="Embed" ProgID="Equation.DSMT4" ShapeID="_x0000_i1046" DrawAspect="Content" ObjectID="_1451108372" r:id="rId44"/>
              </w:object>
            </w:r>
            <w:proofErr w:type="gramStart"/>
            <w:r w:rsidRPr="00D413F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D413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 w:rsidRPr="00D413FF">
              <w:rPr>
                <w:rFonts w:ascii="Arial" w:hAnsi="Arial" w:cs="Arial"/>
                <w:sz w:val="20"/>
                <w:szCs w:val="20"/>
              </w:rPr>
              <w:t>and</w:t>
            </w:r>
            <w:r w:rsidRPr="00D413FF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047" type="#_x0000_t75" style="width:16.5pt;height:16.5pt" o:ole="">
                  <v:imagedata r:id="rId45" o:title=""/>
                </v:shape>
                <o:OLEObject Type="Embed" ProgID="Equation.DSMT4" ShapeID="_x0000_i1047" DrawAspect="Content" ObjectID="_1451108373" r:id="rId46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A2AED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A5521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56552B" wp14:editId="4E0E256B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41275</wp:posOffset>
                      </wp:positionV>
                      <wp:extent cx="5819775" cy="495300"/>
                      <wp:effectExtent l="0" t="0" r="952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97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2AED" w:rsidRPr="00A50A35" w:rsidRDefault="00EA2AED" w:rsidP="00EA2AE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690037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Note: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Because you are dilating a point around a point, the order of choice of points </w:t>
                                  </w:r>
                                  <w:r w:rsidRPr="00B94ABE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must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be, first the center of the dilation, </w:t>
                                  </w:r>
                                  <w:r w:rsidRPr="00EA2AED">
                                    <w:rPr>
                                      <w:rFonts w:cs="Arial"/>
                                      <w:b/>
                                      <w:color w:val="FF0000"/>
                                      <w:position w:val="-4"/>
                                      <w:sz w:val="20"/>
                                      <w:szCs w:val="20"/>
                                    </w:rPr>
                                    <w:object w:dxaOrig="240" w:dyaOrig="260">
                                      <v:shape id="_x0000_i1079" type="#_x0000_t75" style="width:12.75pt;height:13.5pt" o:ole="">
                                        <v:imagedata r:id="rId47" o:title=""/>
                                      </v:shape>
                                      <o:OLEObject Type="Embed" ProgID="Equation.DSMT4" ShapeID="_x0000_i1079" DrawAspect="Content" ObjectID="_1451108405" r:id="rId48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and then the preimage point (</w:t>
                                  </w:r>
                                  <w:r w:rsidRPr="00EA2AED">
                                    <w:rPr>
                                      <w:rFonts w:ascii="Arial" w:hAnsi="Arial" w:cs="Arial"/>
                                      <w:position w:val="-10"/>
                                      <w:sz w:val="20"/>
                                      <w:szCs w:val="20"/>
                                    </w:rPr>
                                    <w:object w:dxaOrig="240" w:dyaOrig="320">
                                      <v:shape id="_x0000_i1080" type="#_x0000_t75" style="width:12pt;height:16.5pt" o:ole="">
                                        <v:imagedata r:id="rId49" o:title=""/>
                                      </v:shape>
                                      <o:OLEObject Type="Embed" ProgID="Equation.DSMT4" ShapeID="_x0000_i1080" DrawAspect="Content" ObjectID="_1451108406" r:id="rId50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) and then the value </w:t>
                                  </w:r>
                                  <w:r w:rsidR="002560B9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of</w:t>
                                  </w:r>
                                  <w:r w:rsidRPr="001C1AFA">
                                    <w:rPr>
                                      <w:rFonts w:cs="Arial"/>
                                      <w:color w:val="FF0000"/>
                                      <w:position w:val="-6"/>
                                      <w:sz w:val="20"/>
                                      <w:szCs w:val="20"/>
                                    </w:rPr>
                                    <w:object w:dxaOrig="200" w:dyaOrig="279">
                                      <v:shape id="_x0000_i1081" type="#_x0000_t75" style="width:9.75pt;height:14.25pt" o:ole="">
                                        <v:imagedata r:id="rId51" o:title=""/>
                                      </v:shape>
                                      <o:OLEObject Type="Embed" ProgID="Equation.DSMT4" ShapeID="_x0000_i1081" DrawAspect="Content" ObjectID="_1451108407" r:id="rId52"/>
                                    </w:object>
                                  </w:r>
                                  <w:r>
                                    <w:rPr>
                                      <w:rFonts w:cs="Arial"/>
                                      <w:color w:val="FF0000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.5pt;margin-top:3.25pt;width:458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" fillcolor="#d8d8d8 [2732]" stroked="f">
                      <v:textbox>
                        <w:txbxContent>
                          <w:p w:rsidR="00EA2AED" w:rsidRPr="00A50A35" w:rsidRDefault="00EA2AED" w:rsidP="00EA2AE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0037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Note: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Because you are dilating a point around a point, the order of choice of points </w:t>
                            </w:r>
                            <w:r w:rsidRPr="00B94AB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must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be, first the center of the dilation, </w:t>
                            </w:r>
                            <w:r w:rsidRPr="00EA2AED">
                              <w:rPr>
                                <w:rFonts w:cs="Arial"/>
                                <w:b/>
                                <w:color w:val="FF0000"/>
                                <w:position w:val="-4"/>
                                <w:sz w:val="20"/>
                                <w:szCs w:val="20"/>
                              </w:rPr>
                              <w:object w:dxaOrig="240" w:dyaOrig="260">
                                <v:shape id="_x0000_i1079" type="#_x0000_t75" style="width:12.75pt;height:13.5pt" o:ole="">
                                  <v:imagedata r:id="rId53" o:title=""/>
                                </v:shape>
                                <o:OLEObject Type="Embed" ProgID="Equation.DSMT4" ShapeID="_x0000_i1079" DrawAspect="Content" ObjectID="_1450688928" r:id="rId54"/>
                              </w:objec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and then the preimage point (</w:t>
                            </w:r>
                            <w:r w:rsidRPr="00EA2AED">
                              <w:rPr>
                                <w:rFonts w:ascii="Arial" w:hAnsi="Arial" w:cs="Arial"/>
                                <w:position w:val="-10"/>
                                <w:sz w:val="20"/>
                                <w:szCs w:val="20"/>
                              </w:rPr>
                              <w:object w:dxaOrig="240" w:dyaOrig="320">
                                <v:shape id="_x0000_i1080" type="#_x0000_t75" style="width:12pt;height:16.5pt" o:ole="">
                                  <v:imagedata r:id="rId55" o:title=""/>
                                </v:shape>
                                <o:OLEObject Type="Embed" ProgID="Equation.DSMT4" ShapeID="_x0000_i1080" DrawAspect="Content" ObjectID="_1450688929" r:id="rId56"/>
                              </w:objec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) and then the value </w:t>
                            </w:r>
                            <w:r w:rsidR="002560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of</w:t>
                            </w:r>
                            <w:r w:rsidRPr="001C1AFA">
                              <w:rPr>
                                <w:rFonts w:cs="Arial"/>
                                <w:color w:val="FF0000"/>
                                <w:position w:val="-6"/>
                                <w:sz w:val="20"/>
                                <w:szCs w:val="20"/>
                              </w:rPr>
                              <w:object w:dxaOrig="200" w:dyaOrig="279">
                                <v:shape id="_x0000_i1081" type="#_x0000_t75" style="width:9.75pt;height:14.25pt" o:ole="">
                                  <v:imagedata r:id="rId57" o:title=""/>
                                </v:shape>
                                <o:OLEObject Type="Embed" ProgID="Equation.DSMT4" ShapeID="_x0000_i1081" DrawAspect="Content" ObjectID="_1450688930" r:id="rId58"/>
                              </w:object>
                            </w:r>
                            <w:r>
                              <w:rPr>
                                <w:rFonts w:cs="Arial"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2AED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A2AED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A2AED" w:rsidRDefault="00EA2AED" w:rsidP="00EA2AED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A2AED" w:rsidRPr="009917BB" w:rsidRDefault="00EA2AED" w:rsidP="009917BB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413FF">
              <w:rPr>
                <w:rFonts w:ascii="Arial" w:hAnsi="Arial" w:cs="Arial"/>
                <w:sz w:val="20"/>
                <w:szCs w:val="20"/>
              </w:rPr>
              <w:t xml:space="preserve">6. What is the image of </w:t>
            </w:r>
            <w:r w:rsidRPr="00D413FF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8" type="#_x0000_t75" style="width:12.75pt;height:13.5pt" o:ole="">
                  <v:imagedata r:id="rId17" o:title=""/>
                </v:shape>
                <o:OLEObject Type="Embed" ProgID="Equation.DSMT4" ShapeID="_x0000_i1048" DrawAspect="Content" ObjectID="_1451108374" r:id="rId59"/>
              </w:object>
            </w:r>
            <w:r w:rsidRPr="00D413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 w:rsidRPr="00D413FF">
              <w:rPr>
                <w:rFonts w:ascii="Arial" w:hAnsi="Arial" w:cs="Arial"/>
                <w:sz w:val="20"/>
                <w:szCs w:val="20"/>
              </w:rPr>
              <w:t>under</w:t>
            </w:r>
            <w:r w:rsidRPr="00D413FF">
              <w:rPr>
                <w:rFonts w:cs="Arial"/>
                <w:position w:val="-14"/>
                <w:sz w:val="20"/>
                <w:szCs w:val="20"/>
              </w:rPr>
              <w:object w:dxaOrig="460" w:dyaOrig="380">
                <v:shape id="_x0000_i1049" type="#_x0000_t75" style="width:23.25pt;height:18.75pt" o:ole="">
                  <v:imagedata r:id="rId41" o:title=""/>
                </v:shape>
                <o:OLEObject Type="Embed" ProgID="Equation.DSMT4" ShapeID="_x0000_i1049" DrawAspect="Content" ObjectID="_1451108375" r:id="rId60"/>
              </w:object>
            </w:r>
            <w:proofErr w:type="gramStart"/>
            <w:r w:rsidRPr="00D413FF">
              <w:rPr>
                <w:rFonts w:ascii="Arial" w:hAnsi="Arial" w:cs="Arial"/>
                <w:sz w:val="20"/>
                <w:szCs w:val="20"/>
              </w:rPr>
              <w:t>,</w:t>
            </w:r>
            <w:r w:rsidRPr="00D413FF">
              <w:rPr>
                <w:rFonts w:cs="Arial"/>
                <w:i/>
                <w:sz w:val="20"/>
                <w:szCs w:val="20"/>
              </w:rPr>
              <w:t>?</w:t>
            </w:r>
            <w:proofErr w:type="gramEnd"/>
          </w:p>
        </w:tc>
      </w:tr>
    </w:tbl>
    <w:p w:rsidR="00541017" w:rsidRPr="00EF6085" w:rsidRDefault="00541017" w:rsidP="00BB418D">
      <w:pPr>
        <w:pStyle w:val="Bullet1"/>
        <w:numPr>
          <w:ilvl w:val="0"/>
          <w:numId w:val="0"/>
        </w:numPr>
        <w:spacing w:after="0" w:line="240" w:lineRule="auto"/>
        <w:ind w:left="1440"/>
        <w:rPr>
          <w:rFonts w:cs="Arial"/>
          <w:sz w:val="20"/>
          <w:szCs w:val="20"/>
        </w:rPr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EF6085" w:rsidTr="00724A72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4F0F4F" w:rsidRDefault="00EA2AED" w:rsidP="004F0F4F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F0F4F" w:rsidRPr="009C7085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4F0F4F">
              <w:rPr>
                <w:rFonts w:ascii="Arial" w:hAnsi="Arial" w:cs="Arial"/>
                <w:sz w:val="20"/>
                <w:szCs w:val="20"/>
              </w:rPr>
              <w:t>Measurement</w:t>
            </w:r>
            <w:r w:rsidR="004F0F4F" w:rsidRPr="009C7085">
              <w:rPr>
                <w:rFonts w:ascii="Arial" w:hAnsi="Arial" w:cs="Arial"/>
                <w:sz w:val="20"/>
                <w:szCs w:val="20"/>
              </w:rPr>
              <w:t xml:space="preserve"> Menu to </w: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measure the length of  </w:t>
            </w:r>
            <w:r w:rsidR="004F0F4F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50" type="#_x0000_t75" style="width:20.25pt;height:16.5pt" o:ole="">
                  <v:imagedata r:id="rId61" o:title=""/>
                </v:shape>
                <o:OLEObject Type="Embed" ProgID="Equation.DSMT4" ShapeID="_x0000_i1050" DrawAspect="Content" ObjectID="_1451108376" r:id="rId62"/>
              </w:objec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>
              <w:rPr>
                <w:rFonts w:ascii="Arial" w:hAnsi="Arial" w:cs="Arial"/>
                <w:sz w:val="20"/>
                <w:szCs w:val="20"/>
              </w:rPr>
              <w:t>and</w:t>
            </w:r>
            <w:r w:rsidR="004F0F4F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51" type="#_x0000_t75" style="width:23.25pt;height:16.5pt" o:ole="">
                  <v:imagedata r:id="rId63" o:title=""/>
                </v:shape>
                <o:OLEObject Type="Embed" ProgID="Equation.DSMT4" ShapeID="_x0000_i1051" DrawAspect="Content" ObjectID="_1451108377" r:id="rId64"/>
              </w:object>
            </w:r>
            <w:r w:rsidR="004F0F4F">
              <w:rPr>
                <w:rFonts w:ascii="Arial" w:hAnsi="Arial" w:cs="Arial"/>
                <w:sz w:val="20"/>
                <w:szCs w:val="20"/>
              </w:rPr>
              <w:t>. What do you observe?</w:t>
            </w:r>
          </w:p>
          <w:p w:rsidR="004F0F4F" w:rsidRDefault="004F0F4F" w:rsidP="004F0F4F">
            <w:pPr>
              <w:autoSpaceDE w:val="0"/>
              <w:autoSpaceDN w:val="0"/>
              <w:adjustRightInd w:val="0"/>
              <w:spacing w:line="276" w:lineRule="auto"/>
              <w:ind w:firstLine="6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2560B9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52" type="#_x0000_t75" style="width:10.5pt;height:14.25pt" o:ole="">
                  <v:imagedata r:id="rId11" o:title=""/>
                </v:shape>
                <o:OLEObject Type="Embed" ProgID="Equation.DSMT4" ShapeID="_x0000_i1052" DrawAspect="Content" ObjectID="_1451108378" r:id="rId65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4F0F4F" w:rsidRDefault="004F0F4F" w:rsidP="004F0F4F">
            <w:pPr>
              <w:autoSpaceDE w:val="0"/>
              <w:autoSpaceDN w:val="0"/>
              <w:adjustRightInd w:val="0"/>
              <w:spacing w:line="276" w:lineRule="auto"/>
              <w:ind w:firstLine="612"/>
              <w:rPr>
                <w:rFonts w:ascii="Arial" w:hAnsi="Arial" w:cs="Arial"/>
                <w:sz w:val="20"/>
                <w:szCs w:val="20"/>
              </w:rPr>
            </w:pPr>
          </w:p>
          <w:p w:rsidR="004F0F4F" w:rsidRDefault="004F0F4F" w:rsidP="00724A72">
            <w:pPr>
              <w:autoSpaceDE w:val="0"/>
              <w:autoSpaceDN w:val="0"/>
              <w:adjustRightInd w:val="0"/>
              <w:spacing w:line="276" w:lineRule="auto"/>
              <w:ind w:left="88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Measure 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53" type="#_x0000_t75" style="width:20.25pt;height:16.5pt" o:ole="">
                  <v:imagedata r:id="rId66" o:title=""/>
                </v:shape>
                <o:OLEObject Type="Embed" ProgID="Equation.DSMT4" ShapeID="_x0000_i1053" DrawAspect="Content" ObjectID="_1451108379" r:id="rId67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>
              <w:rPr>
                <w:rFonts w:ascii="Arial" w:hAnsi="Arial" w:cs="Arial"/>
                <w:sz w:val="20"/>
                <w:szCs w:val="20"/>
              </w:rPr>
              <w:t>and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54" type="#_x0000_t75" style="width:23.25pt;height:16.5pt" o:ole="">
                  <v:imagedata r:id="rId68" o:title=""/>
                </v:shape>
                <o:OLEObject Type="Embed" ProgID="Equation.DSMT4" ShapeID="_x0000_i1054" DrawAspect="Content" ObjectID="_1451108380" r:id="rId69"/>
              </w:object>
            </w:r>
            <w:r w:rsidR="00272FB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400" w:dyaOrig="340">
                <v:shape id="_x0000_i1055" type="#_x0000_t75" style="width:21pt;height:18pt" o:ole="">
                  <v:imagedata r:id="rId70" o:title=""/>
                </v:shape>
                <o:OLEObject Type="Embed" ProgID="Equation.DSMT4" ShapeID="_x0000_i1055" DrawAspect="Content" ObjectID="_1451108381" r:id="rId7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>
              <w:rPr>
                <w:rFonts w:ascii="Arial" w:hAnsi="Arial" w:cs="Arial"/>
                <w:sz w:val="20"/>
                <w:szCs w:val="20"/>
              </w:rPr>
              <w:t>and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56" type="#_x0000_t75" style="width:24pt;height:18pt" o:ole="">
                  <v:imagedata r:id="rId72" o:title=""/>
                </v:shape>
                <o:OLEObject Type="Embed" ProgID="Equation.DSMT4" ShapeID="_x0000_i1056" DrawAspect="Content" ObjectID="_1451108382" r:id="rId73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. What do you observe about the measurements as you change the value </w:t>
            </w:r>
            <w:r w:rsidR="002560B9">
              <w:rPr>
                <w:rFonts w:ascii="Arial" w:hAnsi="Arial" w:cs="Arial"/>
                <w:sz w:val="20"/>
                <w:szCs w:val="20"/>
              </w:rPr>
              <w:t>of</w:t>
            </w:r>
            <w:r w:rsidR="00724A72"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57" type="#_x0000_t75" style="width:10.5pt;height:14.25pt" o:ole="">
                  <v:imagedata r:id="rId11" o:title=""/>
                </v:shape>
                <o:OLEObject Type="Embed" ProgID="Equation.DSMT4" ShapeID="_x0000_i1057" DrawAspect="Content" ObjectID="_1451108383" r:id="rId74"/>
              </w:objec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r w:rsidR="00724A72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="002560B9">
              <w:rPr>
                <w:rFonts w:ascii="Arial" w:hAnsi="Arial" w:cs="Arial"/>
                <w:sz w:val="20"/>
                <w:szCs w:val="20"/>
              </w:rPr>
              <w:t>move</w:t>
            </w:r>
            <w:r w:rsidR="00724A72" w:rsidRPr="00724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58" type="#_x0000_t75" style="width:12.75pt;height:13.5pt" o:ole="">
                  <v:imagedata r:id="rId75" o:title=""/>
                </v:shape>
                <o:OLEObject Type="Embed" ProgID="Equation.DSMT4" ShapeID="_x0000_i1058" DrawAspect="Content" ObjectID="_1451108384" r:id="rId76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724A72" w:rsidRDefault="00724A72" w:rsidP="00724A72">
            <w:pPr>
              <w:autoSpaceDE w:val="0"/>
              <w:autoSpaceDN w:val="0"/>
              <w:adjustRightInd w:val="0"/>
              <w:spacing w:line="276" w:lineRule="auto"/>
              <w:ind w:left="882" w:hanging="270"/>
              <w:rPr>
                <w:rFonts w:ascii="Arial" w:hAnsi="Arial" w:cs="Arial"/>
                <w:sz w:val="20"/>
                <w:szCs w:val="20"/>
              </w:rPr>
            </w:pPr>
          </w:p>
          <w:p w:rsidR="00751F5C" w:rsidRDefault="00EA2AED" w:rsidP="00724A72">
            <w:pPr>
              <w:autoSpaceDE w:val="0"/>
              <w:autoSpaceDN w:val="0"/>
              <w:adjustRightInd w:val="0"/>
              <w:ind w:firstLine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724A7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F0F4F">
              <w:rPr>
                <w:rFonts w:ascii="Arial" w:hAnsi="Arial" w:cs="Arial"/>
                <w:sz w:val="20"/>
                <w:szCs w:val="20"/>
              </w:rPr>
              <w:t>Use your own words to write a definition of D</w:t>
            </w:r>
            <w:r w:rsidR="004F0F4F">
              <w:rPr>
                <w:rFonts w:ascii="Arial" w:hAnsi="Arial" w:cs="Arial"/>
                <w:sz w:val="13"/>
                <w:szCs w:val="13"/>
              </w:rPr>
              <w:t>P,</w:t>
            </w:r>
            <w:r w:rsidR="004F0F4F">
              <w:rPr>
                <w:rFonts w:ascii="Arial" w:hAnsi="Arial" w:cs="Arial"/>
                <w:i/>
                <w:iCs/>
                <w:sz w:val="13"/>
                <w:szCs w:val="13"/>
              </w:rPr>
              <w:t>k</w:t>
            </w:r>
            <w:r w:rsidR="004F0F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A72" w:rsidRPr="00724A72" w:rsidRDefault="00724A72" w:rsidP="00724A72">
            <w:pPr>
              <w:autoSpaceDE w:val="0"/>
              <w:autoSpaceDN w:val="0"/>
              <w:adjustRightInd w:val="0"/>
              <w:ind w:firstLine="432"/>
              <w:rPr>
                <w:rFonts w:ascii="Arial" w:hAnsi="Arial"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541017" w:rsidRPr="00541017" w:rsidRDefault="00541017" w:rsidP="00541017">
      <w:pPr>
        <w:pStyle w:val="Bullet1"/>
        <w:numPr>
          <w:ilvl w:val="0"/>
          <w:numId w:val="0"/>
        </w:numPr>
        <w:spacing w:after="0" w:line="360" w:lineRule="auto"/>
        <w:ind w:left="720"/>
        <w:rPr>
          <w:rFonts w:cs="Arial"/>
          <w:sz w:val="12"/>
          <w:szCs w:val="12"/>
        </w:rPr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16522D" w:rsidTr="00D467DA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16522D" w:rsidRDefault="0016522D" w:rsidP="0016522D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Cs w:val="22"/>
              </w:rPr>
              <w:t>ACTIVITY 2 – Properties of Dilations</w:t>
            </w:r>
          </w:p>
          <w:p w:rsidR="0016522D" w:rsidRPr="00BB418D" w:rsidRDefault="0016522D" w:rsidP="0016522D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5B71E6" w:rsidRDefault="00847098" w:rsidP="005B71E6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B71E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="005B71E6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="005B71E6" w:rsidRPr="005B71E6">
              <w:rPr>
                <w:rFonts w:ascii="Arial" w:hAnsi="Arial" w:cs="Arial"/>
                <w:sz w:val="20"/>
                <w:szCs w:val="20"/>
              </w:rPr>
              <w:t>. Is a dilation direct or opposite. Hint: Check the orientation of the image with respect to the preimage.</w:t>
            </w:r>
          </w:p>
          <w:p w:rsidR="005B71E6" w:rsidRPr="005B71E6" w:rsidRDefault="005B71E6" w:rsidP="005B71E6">
            <w:pPr>
              <w:autoSpaceDE w:val="0"/>
              <w:autoSpaceDN w:val="0"/>
              <w:adjustRightInd w:val="0"/>
              <w:spacing w:line="276" w:lineRule="auto"/>
              <w:ind w:left="612" w:firstLine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</w:t>
            </w:r>
            <w:r w:rsidRPr="005B71E6">
              <w:rPr>
                <w:rFonts w:ascii="Arial" w:hAnsi="Arial" w:cs="Arial"/>
                <w:sz w:val="20"/>
                <w:szCs w:val="20"/>
              </w:rPr>
              <w:t>Identify any fixed points, if they exist.  Explain your answer.</w:t>
            </w:r>
          </w:p>
          <w:p w:rsidR="0016522D" w:rsidRDefault="00847098" w:rsidP="0016522D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Measure </w:t>
            </w:r>
            <w:r w:rsidR="0016522D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059" type="#_x0000_t75" style="width:21pt;height:16.5pt" o:ole="">
                  <v:imagedata r:id="rId77" o:title=""/>
                </v:shape>
                <o:OLEObject Type="Embed" ProgID="Equation.DSMT4" ShapeID="_x0000_i1059" DrawAspect="Content" ObjectID="_1451108385" r:id="rId78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0B9">
              <w:rPr>
                <w:rFonts w:ascii="Arial" w:hAnsi="Arial" w:cs="Arial"/>
                <w:sz w:val="20"/>
                <w:szCs w:val="20"/>
              </w:rPr>
              <w:t>and</w:t>
            </w:r>
            <w:r w:rsidR="0016522D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060" type="#_x0000_t75" style="width:29.25pt;height:16.5pt" o:ole="">
                  <v:imagedata r:id="rId79" o:title=""/>
                </v:shape>
                <o:OLEObject Type="Embed" ProgID="Equation.DSMT4" ShapeID="_x0000_i1060" DrawAspect="Content" ObjectID="_1451108386" r:id="rId80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2560B9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61" type="#_x0000_t75" style="width:10.5pt;height:14.25pt" o:ole="">
                  <v:imagedata r:id="rId11" o:title=""/>
                </v:shape>
                <o:OLEObject Type="Embed" ProgID="Equation.DSMT4" ShapeID="_x0000_i1061" DrawAspect="Content" ObjectID="_1451108387" r:id="rId81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Measure the other corresponding sides of the triangles. Make a conjecture about the lengths of corresponding sides of the pre-image and image of a triangle under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 dilation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scale </w:t>
            </w:r>
            <w:r w:rsidR="002560B9">
              <w:rPr>
                <w:rFonts w:ascii="Arial" w:hAnsi="Arial" w:cs="Arial"/>
                <w:sz w:val="20"/>
                <w:szCs w:val="20"/>
              </w:rPr>
              <w:t>factor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62" type="#_x0000_t75" style="width:10.5pt;height:14.25pt" o:ole="">
                  <v:imagedata r:id="rId11" o:title=""/>
                </v:shape>
                <o:OLEObject Type="Embed" ProgID="Equation.DSMT4" ShapeID="_x0000_i1062" DrawAspect="Content" ObjectID="_1451108388" r:id="rId82"/>
              </w:objec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What other property(ies) do you observe about corresponding sides of the pre-image and image of a triangle under a dilation?</w:t>
            </w:r>
          </w:p>
          <w:p w:rsidR="0016522D" w:rsidRPr="009917BB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16"/>
                <w:szCs w:val="16"/>
              </w:rPr>
            </w:pPr>
          </w:p>
          <w:p w:rsidR="0016522D" w:rsidRDefault="00847098" w:rsidP="0016522D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Measure </w:t>
            </w:r>
            <w:r w:rsidR="0016522D" w:rsidRPr="00724A72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63" type="#_x0000_t75" style="width:37.5pt;height:14.25pt" o:ole="">
                  <v:imagedata r:id="rId83" o:title=""/>
                </v:shape>
                <o:OLEObject Type="Embed" ProgID="Equation.DSMT4" ShapeID="_x0000_i1063" DrawAspect="Content" ObjectID="_1451108389" r:id="rId84"/>
              </w:object>
            </w:r>
            <w:r w:rsidR="002560B9">
              <w:rPr>
                <w:rFonts w:ascii="Arial" w:hAnsi="Arial" w:cs="Arial"/>
                <w:sz w:val="20"/>
                <w:szCs w:val="20"/>
              </w:rPr>
              <w:t>and</w:t>
            </w:r>
            <w:r w:rsidR="0016522D" w:rsidRPr="00724A72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64" type="#_x0000_t75" style="width:51.75pt;height:14.25pt" o:ole="">
                  <v:imagedata r:id="rId85" o:title=""/>
                </v:shape>
                <o:OLEObject Type="Embed" ProgID="Equation.DSMT4" ShapeID="_x0000_i1064" DrawAspect="Content" ObjectID="_1451108390" r:id="rId86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2560B9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65" type="#_x0000_t75" style="width:10.5pt;height:14.25pt" o:ole="">
                  <v:imagedata r:id="rId11" o:title=""/>
                </v:shape>
                <o:OLEObject Type="Embed" ProgID="Equation.DSMT4" ShapeID="_x0000_i1065" DrawAspect="Content" ObjectID="_1451108391" r:id="rId87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Measure the other corresponding angles of the triangles. Make a conjecture about the measures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 corresponding angles of the pre-image and image of a triangle under a dilation with scale</w:t>
            </w:r>
          </w:p>
          <w:p w:rsidR="0016522D" w:rsidRDefault="002560B9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factor</w:t>
            </w:r>
            <w:proofErr w:type="gramEnd"/>
            <w:r w:rsidR="0016522D"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66" type="#_x0000_t75" style="width:10.5pt;height:14.25pt" o:ole="">
                  <v:imagedata r:id="rId11" o:title=""/>
                </v:shape>
                <o:OLEObject Type="Embed" ProgID="Equation.DSMT4" ShapeID="_x0000_i1066" DrawAspect="Content" ObjectID="_1451108392" r:id="rId88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847098" w:rsidP="0016522D">
            <w:pPr>
              <w:autoSpaceDE w:val="0"/>
              <w:autoSpaceDN w:val="0"/>
              <w:adjustRightInd w:val="0"/>
              <w:spacing w:line="276" w:lineRule="auto"/>
              <w:ind w:firstLine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A transformation is called an </w:t>
            </w:r>
            <w:r w:rsidR="0016522D">
              <w:rPr>
                <w:rFonts w:ascii="Arial" w:hAnsi="Arial" w:cs="Arial"/>
                <w:i/>
                <w:iCs/>
                <w:sz w:val="20"/>
                <w:szCs w:val="20"/>
              </w:rPr>
              <w:t>isometry</w:t>
            </w:r>
            <w:r w:rsidR="0016522D">
              <w:rPr>
                <w:rFonts w:ascii="Arial" w:hAnsi="Arial" w:cs="Arial"/>
                <w:sz w:val="20"/>
                <w:szCs w:val="20"/>
              </w:rPr>
              <w:t>, or rigid motion, if the distance between points is preserved. Is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dilation an isometry? Explain your answer.</w:t>
            </w:r>
          </w:p>
          <w:p w:rsidR="00420E1D" w:rsidRDefault="00420E1D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</w:p>
          <w:p w:rsidR="0016522D" w:rsidRPr="009917BB" w:rsidRDefault="00847098" w:rsidP="009917BB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420E1D">
              <w:rPr>
                <w:rFonts w:ascii="Arial" w:hAnsi="Arial" w:cs="Arial"/>
                <w:sz w:val="20"/>
                <w:szCs w:val="20"/>
              </w:rPr>
              <w:t>. Two triangles are said to be similar if they are the same “shape” but not necessarily the same size. Are a triangle and its image similar under a dilation?  Explain your answer.</w:t>
            </w:r>
          </w:p>
        </w:tc>
      </w:tr>
    </w:tbl>
    <w:p w:rsidR="00A10357" w:rsidRDefault="00A10357"/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420E1D" w:rsidTr="00D467DA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420E1D" w:rsidRDefault="00D413FF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ACTIVITY 3</w:t>
            </w:r>
            <w:r w:rsidR="00420E1D">
              <w:rPr>
                <w:rFonts w:cs="Arial"/>
                <w:b/>
                <w:szCs w:val="22"/>
              </w:rPr>
              <w:t xml:space="preserve"> – Definition of Similarity</w:t>
            </w:r>
          </w:p>
          <w:p w:rsidR="00420E1D" w:rsidRDefault="00420E1D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Cs w:val="22"/>
              </w:rPr>
            </w:pPr>
          </w:p>
          <w:p w:rsidR="00F773A5" w:rsidRPr="00F773A5" w:rsidRDefault="00F773A5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F773A5">
              <w:rPr>
                <w:rFonts w:cs="Arial"/>
                <w:b/>
                <w:sz w:val="20"/>
                <w:szCs w:val="20"/>
              </w:rPr>
              <w:t>Problem 1</w:t>
            </w:r>
          </w:p>
          <w:p w:rsidR="00420E1D" w:rsidRDefault="001E0429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20"/>
                <w:szCs w:val="20"/>
              </w:rPr>
              <w:t>Read Page 2.1 and turn to Page 2.2</w:t>
            </w:r>
            <w:r w:rsidR="00420E1D" w:rsidRPr="00643A72">
              <w:rPr>
                <w:rFonts w:cs="Arial"/>
                <w:sz w:val="20"/>
                <w:szCs w:val="20"/>
              </w:rPr>
              <w:t>.</w:t>
            </w:r>
            <w:r w:rsidR="00420E1D"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20E1D" w:rsidRPr="00643A72">
              <w:rPr>
                <w:rFonts w:cs="Arial"/>
                <w:sz w:val="20"/>
                <w:szCs w:val="20"/>
              </w:rPr>
              <w:t xml:space="preserve">This page illustrates </w:t>
            </w:r>
            <w:r w:rsidR="00420E1D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67" type="#_x0000_t75" style="width:33.75pt;height:14.25pt" o:ole="">
                  <v:imagedata r:id="rId9" o:title=""/>
                </v:shape>
                <o:OLEObject Type="Embed" ProgID="Equation.DSMT4" ShapeID="_x0000_i1067" DrawAspect="Content" ObjectID="_1451108393" r:id="rId89"/>
              </w:object>
            </w:r>
            <w:r w:rsidR="00420E1D">
              <w:rPr>
                <w:rFonts w:cs="Arial"/>
                <w:sz w:val="20"/>
                <w:szCs w:val="20"/>
              </w:rPr>
              <w:t xml:space="preserve"> and its </w:t>
            </w:r>
            <w:r w:rsidR="002560B9">
              <w:rPr>
                <w:rFonts w:cs="Arial"/>
                <w:sz w:val="20"/>
                <w:szCs w:val="20"/>
              </w:rPr>
              <w:t>image</w:t>
            </w:r>
            <w:r w:rsidR="00420E1D"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68" type="#_x0000_t75" style="width:46.5pt;height:14.25pt" o:ole="">
                  <v:imagedata r:id="rId90" o:title=""/>
                </v:shape>
                <o:OLEObject Type="Embed" ProgID="Equation.DSMT4" ShapeID="_x0000_i1068" DrawAspect="Content" ObjectID="_1451108394" r:id="rId91"/>
              </w:object>
            </w:r>
            <w:r w:rsidR="00420E1D">
              <w:rPr>
                <w:rFonts w:cs="Arial"/>
                <w:sz w:val="20"/>
                <w:szCs w:val="20"/>
              </w:rPr>
              <w:t>.</w:t>
            </w:r>
          </w:p>
          <w:p w:rsidR="00420E1D" w:rsidRPr="00BB418D" w:rsidRDefault="00420E1D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F773A5" w:rsidRPr="00F773A5" w:rsidRDefault="00F773A5" w:rsidP="00F773A5">
            <w:pPr>
              <w:autoSpaceDE w:val="0"/>
              <w:autoSpaceDN w:val="0"/>
              <w:adjustRightInd w:val="0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 xml:space="preserve">1. Does 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940" w:dyaOrig="279">
                <v:shape id="_x0000_i1069" type="#_x0000_t75" style="width:47.25pt;height:14.25pt" o:ole="">
                  <v:imagedata r:id="rId92" o:title=""/>
                </v:shape>
                <o:OLEObject Type="Embed" ProgID="Equation.DSMT4" ShapeID="_x0000_i1069" DrawAspect="Content" ObjectID="_1451108395" r:id="rId93"/>
              </w:objec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 appear to be similar </w:t>
            </w:r>
            <w:r w:rsidR="002560B9" w:rsidRPr="00F773A5">
              <w:rPr>
                <w:rFonts w:ascii="Arial" w:hAnsi="Arial" w:cs="Arial"/>
                <w:sz w:val="20"/>
                <w:szCs w:val="20"/>
              </w:rPr>
              <w:t>to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680" w:dyaOrig="279">
                <v:shape id="_x0000_i1070" type="#_x0000_t75" style="width:33.75pt;height:14.25pt" o:ole="">
                  <v:imagedata r:id="rId94" o:title=""/>
                </v:shape>
                <o:OLEObject Type="Embed" ProgID="Equation.DSMT4" ShapeID="_x0000_i1070" DrawAspect="Content" ObjectID="_1451108396" r:id="rId95"/>
              </w:object>
            </w:r>
            <w:r w:rsidR="00AA062D">
              <w:rPr>
                <w:rFonts w:ascii="Arial" w:hAnsi="Arial" w:cs="Arial"/>
                <w:sz w:val="20"/>
                <w:szCs w:val="20"/>
              </w:rPr>
              <w:t>?</w:t>
            </w:r>
            <w:bookmarkStart w:id="0" w:name="_GoBack"/>
            <w:bookmarkEnd w:id="0"/>
          </w:p>
          <w:p w:rsidR="00F773A5" w:rsidRPr="00F773A5" w:rsidRDefault="00F773A5" w:rsidP="00F773A5">
            <w:pPr>
              <w:autoSpaceDE w:val="0"/>
              <w:autoSpaceDN w:val="0"/>
              <w:adjustRightInd w:val="0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>2. Test your conjecture.</w:t>
            </w:r>
          </w:p>
          <w:p w:rsidR="00420E1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>3.</w:t>
            </w:r>
            <w:r w:rsidR="003239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940" w:dyaOrig="279">
                <v:shape id="_x0000_i1071" type="#_x0000_t75" style="width:47.25pt;height:14.25pt" o:ole="">
                  <v:imagedata r:id="rId92" o:title=""/>
                </v:shape>
                <o:OLEObject Type="Embed" ProgID="Equation.DSMT4" ShapeID="_x0000_i1071" DrawAspect="Content" ObjectID="_1451108397" r:id="rId96"/>
              </w:objec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72" type="#_x0000_t75" style="width:33.75pt;height:14.25pt" o:ole="">
                  <v:imagedata r:id="rId9" o:title=""/>
                </v:shape>
                <o:OLEObject Type="Embed" ProgID="Equation.DSMT4" ShapeID="_x0000_i1072" DrawAspect="Content" ObjectID="_1451108398" r:id="rId97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under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560B9">
              <w:rPr>
                <w:rFonts w:ascii="Arial" w:hAnsi="Arial" w:cs="Arial"/>
                <w:sz w:val="20"/>
                <w:szCs w:val="20"/>
              </w:rPr>
              <w:t>dilation</w:t>
            </w:r>
            <w:proofErr w:type="gramEnd"/>
            <w:r w:rsidR="002560B9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Explain your answer.</w:t>
            </w:r>
          </w:p>
          <w:p w:rsidR="00F773A5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</w:p>
          <w:p w:rsidR="00F773A5" w:rsidRPr="003F0B9D" w:rsidRDefault="00F773A5" w:rsidP="00F773A5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3F0B9D">
              <w:rPr>
                <w:rFonts w:cs="Arial"/>
                <w:b/>
                <w:sz w:val="20"/>
                <w:szCs w:val="20"/>
              </w:rPr>
              <w:lastRenderedPageBreak/>
              <w:t>Problem 2</w:t>
            </w:r>
          </w:p>
          <w:p w:rsidR="00F773A5" w:rsidRPr="003F0B9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F773A5" w:rsidRPr="003F0B9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b/>
                <w:i/>
                <w:sz w:val="20"/>
                <w:szCs w:val="20"/>
              </w:rPr>
              <w:t>Definition of Similarity</w:t>
            </w:r>
            <w:r w:rsidRPr="003F0B9D">
              <w:rPr>
                <w:rFonts w:ascii="Arial" w:hAnsi="Arial" w:cs="Arial"/>
                <w:sz w:val="20"/>
                <w:szCs w:val="20"/>
              </w:rPr>
              <w:t>: A similarity is the composition of an isometry (rigid motion) and a dilation.</w:t>
            </w:r>
          </w:p>
          <w:p w:rsidR="00F773A5" w:rsidRPr="003F0B9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</w:p>
          <w:p w:rsidR="00F773A5" w:rsidRPr="003F0B9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b/>
                <w:i/>
                <w:sz w:val="20"/>
                <w:szCs w:val="20"/>
              </w:rPr>
              <w:t>Transformational Definition of Similar</w:t>
            </w:r>
            <w:r w:rsidRPr="003F0B9D">
              <w:rPr>
                <w:rFonts w:ascii="Arial" w:hAnsi="Arial" w:cs="Arial"/>
                <w:sz w:val="20"/>
                <w:szCs w:val="20"/>
              </w:rPr>
              <w:t>: Two figure</w:t>
            </w:r>
            <w:r w:rsidR="00CB7B63" w:rsidRPr="003F0B9D">
              <w:rPr>
                <w:rFonts w:ascii="Arial" w:hAnsi="Arial" w:cs="Arial"/>
                <w:sz w:val="20"/>
                <w:szCs w:val="20"/>
              </w:rPr>
              <w:t>s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 are similar, if and only if one is the image of the other under a similarity.</w:t>
            </w:r>
          </w:p>
          <w:p w:rsidR="00CB7B63" w:rsidRPr="003F0B9D" w:rsidRDefault="00CB7B63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</w:p>
          <w:p w:rsidR="003F0B9D" w:rsidRPr="003F0B9D" w:rsidRDefault="00CB7B63" w:rsidP="00CB7B63">
            <w:pPr>
              <w:ind w:firstLine="432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b/>
                <w:i/>
              </w:rPr>
              <w:t>Note: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 The transformation illustrated in </w:t>
            </w:r>
            <w:r w:rsidR="003F0B9D" w:rsidRPr="003F0B9D">
              <w:rPr>
                <w:rFonts w:ascii="Arial" w:hAnsi="Arial" w:cs="Arial"/>
                <w:sz w:val="20"/>
                <w:szCs w:val="20"/>
              </w:rPr>
              <w:t xml:space="preserve">Problem 1 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is a similarity.  </w:t>
            </w:r>
          </w:p>
          <w:p w:rsidR="00377BBE" w:rsidRPr="003F0B9D" w:rsidRDefault="00CB7B63" w:rsidP="00CB7B63">
            <w:pPr>
              <w:ind w:firstLine="432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773A5" w:rsidRPr="003F0B9D" w:rsidRDefault="003F0B9D" w:rsidP="00A91153">
            <w:pPr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377BBE" w:rsidRPr="003F0B9D">
              <w:rPr>
                <w:rFonts w:ascii="Arial" w:hAnsi="Arial" w:cs="Arial"/>
                <w:sz w:val="20"/>
                <w:szCs w:val="20"/>
              </w:rPr>
              <w:t>Turn to Page 2.3</w:t>
            </w:r>
            <w:r w:rsidRPr="003F0B9D">
              <w:rPr>
                <w:rFonts w:ascii="Arial" w:hAnsi="Arial" w:cs="Arial"/>
                <w:sz w:val="20"/>
                <w:szCs w:val="20"/>
              </w:rPr>
              <w:t>.</w:t>
            </w:r>
            <w:r w:rsidR="00377BBE" w:rsidRPr="003F0B9D">
              <w:rPr>
                <w:rFonts w:ascii="Arial" w:hAnsi="Arial" w:cs="Arial"/>
                <w:sz w:val="20"/>
                <w:szCs w:val="20"/>
              </w:rPr>
              <w:t xml:space="preserve"> The similarity</w:t>
            </w:r>
            <w:r w:rsidR="002560B9" w:rsidRPr="003F0B9D">
              <w:rPr>
                <w:rFonts w:ascii="Arial" w:hAnsi="Arial" w:cs="Arial"/>
                <w:sz w:val="20"/>
                <w:szCs w:val="20"/>
              </w:rPr>
              <w:t>,</w:t>
            </w:r>
            <w:r w:rsidRPr="003F0B9D">
              <w:rPr>
                <w:rFonts w:cs="Arial"/>
                <w:position w:val="-14"/>
                <w:sz w:val="20"/>
                <w:szCs w:val="20"/>
              </w:rPr>
              <w:object w:dxaOrig="3400" w:dyaOrig="380">
                <v:shape id="_x0000_i1073" type="#_x0000_t75" style="width:170.25pt;height:18.75pt" o:ole="">
                  <v:imagedata r:id="rId98" o:title=""/>
                </v:shape>
                <o:OLEObject Type="Embed" ProgID="Equation.DSMT4" ShapeID="_x0000_i1073" DrawAspect="Content" ObjectID="_1451108399" r:id="rId99"/>
              </w:object>
            </w:r>
            <w:proofErr w:type="gramStart"/>
            <w:r w:rsidRPr="003F0B9D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377BBE" w:rsidRPr="003F0B9D">
              <w:rPr>
                <w:rFonts w:ascii="Arial" w:hAnsi="Arial" w:cs="Arial"/>
                <w:sz w:val="20"/>
                <w:szCs w:val="20"/>
              </w:rPr>
              <w:t xml:space="preserve"> illustrated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 on Page 2.3 is the one discussed in</w:t>
            </w:r>
            <w:r w:rsidR="00377BBE" w:rsidRPr="003F0B9D">
              <w:rPr>
                <w:rFonts w:ascii="Arial" w:hAnsi="Arial" w:cs="Arial"/>
                <w:sz w:val="20"/>
                <w:szCs w:val="20"/>
              </w:rPr>
              <w:t xml:space="preserve"> Problem 1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77BBE" w:rsidRPr="003F0B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0B9D">
              <w:rPr>
                <w:rFonts w:ascii="Arial" w:hAnsi="Arial" w:cs="Arial"/>
                <w:sz w:val="20"/>
                <w:szCs w:val="20"/>
              </w:rPr>
              <w:t>The similarity can be changed by moving point</w:t>
            </w:r>
            <w:r w:rsidR="002560B9" w:rsidRPr="003F0B9D">
              <w:rPr>
                <w:rFonts w:ascii="Arial" w:hAnsi="Arial" w:cs="Arial"/>
                <w:sz w:val="20"/>
                <w:szCs w:val="20"/>
              </w:rPr>
              <w:t>,</w:t>
            </w:r>
            <w:r w:rsidRPr="003F0B9D">
              <w:rPr>
                <w:rFonts w:ascii="Arial" w:hAnsi="Arial" w:cs="Arial"/>
                <w:i/>
                <w:position w:val="-4"/>
                <w:sz w:val="20"/>
                <w:szCs w:val="20"/>
              </w:rPr>
              <w:object w:dxaOrig="240" w:dyaOrig="260">
                <v:shape id="_x0000_i1074" type="#_x0000_t75" style="width:12.75pt;height:13.5pt" o:ole="">
                  <v:imagedata r:id="rId75" o:title=""/>
                </v:shape>
                <o:OLEObject Type="Embed" ProgID="Equation.DSMT4" ShapeID="_x0000_i1074" DrawAspect="Content" ObjectID="_1451108400" r:id="rId100"/>
              </w:object>
            </w:r>
            <w:proofErr w:type="gramStart"/>
            <w:r w:rsidRPr="003F0B9D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3F0B9D">
              <w:rPr>
                <w:rFonts w:ascii="Arial" w:hAnsi="Arial" w:cs="Arial"/>
                <w:sz w:val="20"/>
                <w:szCs w:val="20"/>
              </w:rPr>
              <w:t xml:space="preserve"> changing the size of </w:t>
            </w:r>
            <w:r w:rsidR="002560B9" w:rsidRPr="003F0B9D">
              <w:rPr>
                <w:rFonts w:ascii="Arial" w:hAnsi="Arial" w:cs="Arial"/>
                <w:sz w:val="20"/>
                <w:szCs w:val="20"/>
              </w:rPr>
              <w:t>angle</w:t>
            </w:r>
            <w:r w:rsidRPr="003F0B9D">
              <w:rPr>
                <w:rFonts w:ascii="Arial" w:hAnsi="Arial" w:cs="Arial"/>
                <w:position w:val="-6"/>
                <w:sz w:val="20"/>
                <w:szCs w:val="20"/>
              </w:rPr>
              <w:object w:dxaOrig="200" w:dyaOrig="279">
                <v:shape id="_x0000_i1075" type="#_x0000_t75" style="width:10.5pt;height:14.25pt" o:ole="">
                  <v:imagedata r:id="rId101" o:title=""/>
                </v:shape>
                <o:OLEObject Type="Embed" ProgID="Equation.DSMT4" ShapeID="_x0000_i1075" DrawAspect="Content" ObjectID="_1451108401" r:id="rId102"/>
              </w:objec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, or by editing the value </w:t>
            </w:r>
            <w:r w:rsidR="002560B9" w:rsidRPr="003F0B9D">
              <w:rPr>
                <w:rFonts w:ascii="Arial" w:hAnsi="Arial" w:cs="Arial"/>
                <w:sz w:val="20"/>
                <w:szCs w:val="20"/>
              </w:rPr>
              <w:t>of</w:t>
            </w:r>
            <w:r w:rsidRPr="003F0B9D">
              <w:rPr>
                <w:rFonts w:ascii="Arial" w:hAnsi="Arial" w:cs="Arial"/>
                <w:position w:val="-6"/>
                <w:sz w:val="20"/>
                <w:szCs w:val="20"/>
              </w:rPr>
              <w:object w:dxaOrig="200" w:dyaOrig="279">
                <v:shape id="_x0000_i1076" type="#_x0000_t75" style="width:10.5pt;height:14.25pt" o:ole="">
                  <v:imagedata r:id="rId103" o:title=""/>
                </v:shape>
                <o:OLEObject Type="Embed" ProgID="Equation.DSMT4" ShapeID="_x0000_i1076" DrawAspect="Content" ObjectID="_1451108402" r:id="rId104"/>
              </w:object>
            </w:r>
            <w:r w:rsidRPr="003F0B9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E7E4C" w:rsidRDefault="003E7E4C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A91153" w:rsidRDefault="008F77C5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Problems 3</w:t>
            </w:r>
            <w:r w:rsidR="00136C66">
              <w:rPr>
                <w:rFonts w:cs="Arial"/>
                <w:b/>
                <w:sz w:val="20"/>
                <w:szCs w:val="20"/>
              </w:rPr>
              <w:t xml:space="preserve"> – 7</w:t>
            </w:r>
          </w:p>
          <w:p w:rsidR="00FD4A2A" w:rsidRDefault="00FD4A2A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Turn to Page 3.1</w:t>
            </w:r>
          </w:p>
          <w:p w:rsidR="00CB7B63" w:rsidRDefault="003E7E4C" w:rsidP="008F77C5">
            <w:pPr>
              <w:pStyle w:val="Bullet1"/>
              <w:numPr>
                <w:ilvl w:val="0"/>
                <w:numId w:val="0"/>
              </w:numPr>
              <w:spacing w:after="0"/>
              <w:ind w:firstLine="432"/>
              <w:rPr>
                <w:rFonts w:cs="Arial"/>
                <w:sz w:val="20"/>
                <w:szCs w:val="20"/>
              </w:rPr>
            </w:pPr>
            <w:r w:rsidRPr="0032390B">
              <w:rPr>
                <w:rFonts w:cs="Arial"/>
                <w:sz w:val="20"/>
                <w:szCs w:val="20"/>
              </w:rPr>
              <w:t xml:space="preserve">In each of the following problems, use your knowledge of isometries and dilations to determine a similarity </w:t>
            </w:r>
            <w:r w:rsidR="00847098">
              <w:rPr>
                <w:rFonts w:cs="Arial"/>
                <w:sz w:val="20"/>
                <w:szCs w:val="20"/>
              </w:rPr>
              <w:t>that</w:t>
            </w:r>
            <w:r w:rsidRPr="0032390B">
              <w:rPr>
                <w:rFonts w:cs="Arial"/>
                <w:sz w:val="20"/>
                <w:szCs w:val="20"/>
              </w:rPr>
              <w:t xml:space="preserve"> will map </w:t>
            </w:r>
            <w:r w:rsidRPr="0032390B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77" type="#_x0000_t75" style="width:33.75pt;height:14.25pt" o:ole="">
                  <v:imagedata r:id="rId9" o:title=""/>
                </v:shape>
                <o:OLEObject Type="Embed" ProgID="Equation.DSMT4" ShapeID="_x0000_i1077" DrawAspect="Content" ObjectID="_1451108403" r:id="rId105"/>
              </w:object>
            </w:r>
            <w:r w:rsidRPr="0032390B">
              <w:rPr>
                <w:rFonts w:cs="Arial"/>
                <w:sz w:val="20"/>
                <w:szCs w:val="20"/>
              </w:rPr>
              <w:t xml:space="preserve"> onto its </w:t>
            </w:r>
            <w:r w:rsidR="002560B9" w:rsidRPr="0032390B">
              <w:rPr>
                <w:rFonts w:cs="Arial"/>
                <w:sz w:val="20"/>
                <w:szCs w:val="20"/>
              </w:rPr>
              <w:t>image</w:t>
            </w:r>
            <w:r w:rsidRPr="0032390B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78" type="#_x0000_t75" style="width:46.5pt;height:14.25pt" o:ole="">
                  <v:imagedata r:id="rId90" o:title=""/>
                </v:shape>
                <o:OLEObject Type="Embed" ProgID="Equation.DSMT4" ShapeID="_x0000_i1078" DrawAspect="Content" ObjectID="_1451108404" r:id="rId106"/>
              </w:object>
            </w:r>
            <w:r w:rsidRPr="0032390B">
              <w:rPr>
                <w:rFonts w:cs="Arial"/>
                <w:sz w:val="20"/>
                <w:szCs w:val="20"/>
              </w:rPr>
              <w:t>.</w:t>
            </w:r>
          </w:p>
          <w:p w:rsidR="00FD4A2A" w:rsidRPr="0032390B" w:rsidRDefault="00FD4A2A" w:rsidP="008F77C5">
            <w:pPr>
              <w:pStyle w:val="Bullet1"/>
              <w:numPr>
                <w:ilvl w:val="0"/>
                <w:numId w:val="0"/>
              </w:numPr>
              <w:spacing w:after="0"/>
              <w:ind w:firstLine="432"/>
              <w:rPr>
                <w:rFonts w:cs="Arial"/>
                <w:sz w:val="20"/>
                <w:szCs w:val="20"/>
              </w:rPr>
            </w:pPr>
          </w:p>
          <w:p w:rsidR="00CB7B63" w:rsidRDefault="00CB7B63" w:rsidP="00CB7B63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B7B63" w:rsidRPr="00F773A5" w:rsidRDefault="00CB7B63" w:rsidP="00CB7B63">
            <w:pPr>
              <w:ind w:firstLine="432"/>
            </w:pPr>
          </w:p>
          <w:p w:rsidR="00CB7B63" w:rsidRDefault="00CB7B63" w:rsidP="00D467DA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CB7B63" w:rsidRDefault="00CB7B63" w:rsidP="00D467DA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420E1D" w:rsidRDefault="00420E1D"/>
    <w:sectPr w:rsidR="00420E1D" w:rsidSect="00310B8A">
      <w:headerReference w:type="default" r:id="rId107"/>
      <w:footerReference w:type="default" r:id="rId108"/>
      <w:pgSz w:w="12240" w:h="15840"/>
      <w:pgMar w:top="135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270" w:rsidRDefault="00D91270" w:rsidP="00A10357">
      <w:pPr>
        <w:spacing w:after="0" w:line="240" w:lineRule="auto"/>
      </w:pPr>
      <w:r>
        <w:separator/>
      </w:r>
    </w:p>
  </w:endnote>
  <w:endnote w:type="continuationSeparator" w:id="0">
    <w:p w:rsidR="00D91270" w:rsidRDefault="00D91270" w:rsidP="00A1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01" w:rsidRPr="00707F36" w:rsidRDefault="00BA2501" w:rsidP="00AD578E">
    <w:pPr>
      <w:pStyle w:val="Footer"/>
      <w:rPr>
        <w:sz w:val="16"/>
        <w:szCs w:val="16"/>
      </w:rPr>
    </w:pP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AA062D">
      <w:rPr>
        <w:rStyle w:val="PageNumber"/>
        <w:b/>
        <w:noProof/>
        <w:sz w:val="18"/>
        <w:szCs w:val="18"/>
      </w:rPr>
      <w:t>3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="00272FBE">
      <w:rPr>
        <w:rFonts w:ascii="Arial Narrow" w:hAnsi="Arial Narrow"/>
        <w:sz w:val="20"/>
        <w:szCs w:val="20"/>
        <w:u w:val="single"/>
      </w:rPr>
      <w:t>west@geneseo.edu</w:t>
    </w:r>
  </w:p>
  <w:p w:rsidR="00BA2501" w:rsidRDefault="00BA25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270" w:rsidRDefault="00D91270" w:rsidP="00A10357">
      <w:pPr>
        <w:spacing w:after="0" w:line="240" w:lineRule="auto"/>
      </w:pPr>
      <w:r>
        <w:separator/>
      </w:r>
    </w:p>
  </w:footnote>
  <w:footnote w:type="continuationSeparator" w:id="0">
    <w:p w:rsidR="00D91270" w:rsidRDefault="00D91270" w:rsidP="00A1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01" w:rsidRDefault="00BA2501">
    <w:pPr>
      <w:pStyle w:val="Header"/>
    </w:pPr>
  </w:p>
  <w:tbl>
    <w:tblPr>
      <w:tblW w:w="9990" w:type="dxa"/>
      <w:tblInd w:w="-162" w:type="dxa"/>
      <w:tblLook w:val="01E0" w:firstRow="1" w:lastRow="1" w:firstColumn="1" w:lastColumn="1" w:noHBand="0" w:noVBand="0"/>
    </w:tblPr>
    <w:tblGrid>
      <w:gridCol w:w="6750"/>
      <w:gridCol w:w="3240"/>
    </w:tblGrid>
    <w:tr w:rsidR="00BA2501" w:rsidRPr="00B8201D" w:rsidTr="006A35BB">
      <w:trPr>
        <w:trHeight w:val="340"/>
      </w:trPr>
      <w:tc>
        <w:tcPr>
          <w:tcW w:w="6750" w:type="dxa"/>
          <w:vMerge w:val="restart"/>
          <w:vAlign w:val="center"/>
        </w:tcPr>
        <w:p w:rsidR="00BA2501" w:rsidRPr="006A35BB" w:rsidRDefault="00BA2501" w:rsidP="006A35BB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3969D117" wp14:editId="2B873467">
                <wp:extent cx="304800" cy="285750"/>
                <wp:effectExtent l="0" t="0" r="0" b="0"/>
                <wp:docPr id="2" name="Picture 2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Black" w:hAnsi="Arial Black"/>
              <w:sz w:val="27"/>
              <w:szCs w:val="27"/>
            </w:rPr>
            <w:t xml:space="preserve">  </w:t>
          </w:r>
          <w:r w:rsidR="006A35BB" w:rsidRPr="006A35BB">
            <w:rPr>
              <w:rFonts w:ascii="Arial Black" w:hAnsi="Arial Black" w:cs="Arial"/>
              <w:b/>
              <w:bCs/>
              <w:sz w:val="28"/>
              <w:szCs w:val="28"/>
            </w:rPr>
            <w:t>Definition of Dilations and Similarities</w:t>
          </w:r>
          <w:r w:rsidR="006A35BB">
            <w:rPr>
              <w:rFonts w:ascii="Arial" w:hAnsi="Arial" w:cs="Arial"/>
              <w:b/>
              <w:bCs/>
              <w:sz w:val="28"/>
              <w:szCs w:val="28"/>
            </w:rPr>
            <w:t xml:space="preserve">  </w:t>
          </w:r>
          <w:r>
            <w:rPr>
              <w:rFonts w:ascii="Arial Black" w:hAnsi="Arial Black"/>
            </w:rPr>
            <w:br/>
            <w:t xml:space="preserve">         </w:t>
          </w:r>
          <w:r w:rsidRPr="009C0763">
            <w:rPr>
              <w:rFonts w:ascii="Arial Black" w:hAnsi="Arial Black"/>
              <w:sz w:val="24"/>
              <w:szCs w:val="24"/>
            </w:rPr>
            <w:t>Student Activity</w:t>
          </w:r>
        </w:p>
      </w:tc>
      <w:tc>
        <w:tcPr>
          <w:tcW w:w="3240" w:type="dxa"/>
        </w:tcPr>
        <w:p w:rsidR="00BA2501" w:rsidRPr="00B8201D" w:rsidRDefault="00BA2501" w:rsidP="00A10357">
          <w:pPr>
            <w:spacing w:after="0" w:line="240" w:lineRule="auto"/>
            <w:rPr>
              <w:rFonts w:ascii="Arial Black" w:hAnsi="Arial Black"/>
            </w:rPr>
          </w:pPr>
          <w:r w:rsidRPr="00B8201D">
            <w:rPr>
              <w:rFonts w:ascii="Arial Black" w:hAnsi="Arial Black"/>
            </w:rPr>
            <w:t>Name____________________</w:t>
          </w:r>
        </w:p>
      </w:tc>
    </w:tr>
    <w:tr w:rsidR="00BA2501" w:rsidRPr="00B8201D" w:rsidTr="006A35BB">
      <w:trPr>
        <w:trHeight w:val="339"/>
      </w:trPr>
      <w:tc>
        <w:tcPr>
          <w:tcW w:w="6750" w:type="dxa"/>
          <w:vMerge/>
        </w:tcPr>
        <w:p w:rsidR="00BA2501" w:rsidRPr="00B8201D" w:rsidRDefault="00BA2501" w:rsidP="00A10357">
          <w:pPr>
            <w:spacing w:after="0" w:line="240" w:lineRule="auto"/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3240" w:type="dxa"/>
          <w:vAlign w:val="bottom"/>
        </w:tcPr>
        <w:p w:rsidR="00BA2501" w:rsidRPr="00B8201D" w:rsidRDefault="00BA2501" w:rsidP="00A10357">
          <w:pPr>
            <w:spacing w:after="0" w:line="240" w:lineRule="auto"/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</w:rPr>
            <w:t>Class</w:t>
          </w:r>
          <w:r w:rsidRPr="00B8201D">
            <w:rPr>
              <w:rFonts w:ascii="Arial Black" w:hAnsi="Arial Black"/>
            </w:rPr>
            <w:t>____________________</w:t>
          </w:r>
        </w:p>
      </w:tc>
    </w:tr>
  </w:tbl>
  <w:p w:rsidR="00BA2501" w:rsidRDefault="00BA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09"/>
    <w:multiLevelType w:val="hybridMultilevel"/>
    <w:tmpl w:val="9C7CE7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94F4358"/>
    <w:multiLevelType w:val="hybridMultilevel"/>
    <w:tmpl w:val="8DC2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E15B7"/>
    <w:multiLevelType w:val="hybridMultilevel"/>
    <w:tmpl w:val="551CA19E"/>
    <w:lvl w:ilvl="0" w:tplc="95ECF0BE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F2156"/>
    <w:multiLevelType w:val="hybridMultilevel"/>
    <w:tmpl w:val="2A264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12AB4"/>
    <w:multiLevelType w:val="hybridMultilevel"/>
    <w:tmpl w:val="7868D4A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F6813C1"/>
    <w:multiLevelType w:val="hybridMultilevel"/>
    <w:tmpl w:val="06B6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94916"/>
    <w:multiLevelType w:val="hybridMultilevel"/>
    <w:tmpl w:val="40D0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D3C98"/>
    <w:multiLevelType w:val="hybridMultilevel"/>
    <w:tmpl w:val="35B253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457255"/>
    <w:multiLevelType w:val="hybridMultilevel"/>
    <w:tmpl w:val="E61A0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695B39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2183B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215DF"/>
    <w:multiLevelType w:val="hybridMultilevel"/>
    <w:tmpl w:val="7B9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C3973"/>
    <w:multiLevelType w:val="hybridMultilevel"/>
    <w:tmpl w:val="69A4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E1EE5"/>
    <w:multiLevelType w:val="hybridMultilevel"/>
    <w:tmpl w:val="7B4EE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43B7B"/>
    <w:multiLevelType w:val="hybridMultilevel"/>
    <w:tmpl w:val="41A82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FA97DB9"/>
    <w:multiLevelType w:val="hybridMultilevel"/>
    <w:tmpl w:val="F802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E10CD"/>
    <w:multiLevelType w:val="hybridMultilevel"/>
    <w:tmpl w:val="D0D8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F13B5"/>
    <w:multiLevelType w:val="hybridMultilevel"/>
    <w:tmpl w:val="DDE42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D143BE4"/>
    <w:multiLevelType w:val="hybridMultilevel"/>
    <w:tmpl w:val="AD1ED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0"/>
  </w:num>
  <w:num w:numId="5">
    <w:abstractNumId w:val="11"/>
  </w:num>
  <w:num w:numId="6">
    <w:abstractNumId w:val="13"/>
  </w:num>
  <w:num w:numId="7">
    <w:abstractNumId w:val="18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8"/>
  </w:num>
  <w:num w:numId="17">
    <w:abstractNumId w:val="17"/>
  </w:num>
  <w:num w:numId="18">
    <w:abstractNumId w:val="15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57"/>
    <w:rsid w:val="00034A4B"/>
    <w:rsid w:val="00080E5F"/>
    <w:rsid w:val="00082CF9"/>
    <w:rsid w:val="00085EB6"/>
    <w:rsid w:val="000B17EA"/>
    <w:rsid w:val="00136C66"/>
    <w:rsid w:val="00142C21"/>
    <w:rsid w:val="00154FC2"/>
    <w:rsid w:val="0016522D"/>
    <w:rsid w:val="00174347"/>
    <w:rsid w:val="0017570E"/>
    <w:rsid w:val="00196010"/>
    <w:rsid w:val="001E0429"/>
    <w:rsid w:val="001F410A"/>
    <w:rsid w:val="0022540A"/>
    <w:rsid w:val="002303E0"/>
    <w:rsid w:val="002314B4"/>
    <w:rsid w:val="00237439"/>
    <w:rsid w:val="002560B9"/>
    <w:rsid w:val="00261C67"/>
    <w:rsid w:val="00265E48"/>
    <w:rsid w:val="00272FBE"/>
    <w:rsid w:val="00276360"/>
    <w:rsid w:val="00290FFE"/>
    <w:rsid w:val="002E5B46"/>
    <w:rsid w:val="002F028F"/>
    <w:rsid w:val="002F6D9F"/>
    <w:rsid w:val="002F7077"/>
    <w:rsid w:val="00310B8A"/>
    <w:rsid w:val="0031717E"/>
    <w:rsid w:val="0032390B"/>
    <w:rsid w:val="00337424"/>
    <w:rsid w:val="00360D62"/>
    <w:rsid w:val="00377BBE"/>
    <w:rsid w:val="003E2CF3"/>
    <w:rsid w:val="003E6B8A"/>
    <w:rsid w:val="003E7E4C"/>
    <w:rsid w:val="003F0B9D"/>
    <w:rsid w:val="003F19BC"/>
    <w:rsid w:val="004001E1"/>
    <w:rsid w:val="0041488C"/>
    <w:rsid w:val="00420E1D"/>
    <w:rsid w:val="00433FE7"/>
    <w:rsid w:val="00455131"/>
    <w:rsid w:val="0048155D"/>
    <w:rsid w:val="004B7FEA"/>
    <w:rsid w:val="004C1E3A"/>
    <w:rsid w:val="004F0F4F"/>
    <w:rsid w:val="004F7F7F"/>
    <w:rsid w:val="00527BD6"/>
    <w:rsid w:val="0053451E"/>
    <w:rsid w:val="00541017"/>
    <w:rsid w:val="00551925"/>
    <w:rsid w:val="00596656"/>
    <w:rsid w:val="005A00DB"/>
    <w:rsid w:val="005A12DC"/>
    <w:rsid w:val="005B0728"/>
    <w:rsid w:val="005B71E6"/>
    <w:rsid w:val="005D2D16"/>
    <w:rsid w:val="005D671F"/>
    <w:rsid w:val="005E4137"/>
    <w:rsid w:val="005F0E08"/>
    <w:rsid w:val="00612B56"/>
    <w:rsid w:val="00643A72"/>
    <w:rsid w:val="00675543"/>
    <w:rsid w:val="006A35BB"/>
    <w:rsid w:val="006D3EB7"/>
    <w:rsid w:val="006E066D"/>
    <w:rsid w:val="00701433"/>
    <w:rsid w:val="00724A72"/>
    <w:rsid w:val="00751F5C"/>
    <w:rsid w:val="007B7677"/>
    <w:rsid w:val="007D1129"/>
    <w:rsid w:val="007E6325"/>
    <w:rsid w:val="0082028D"/>
    <w:rsid w:val="00830AA6"/>
    <w:rsid w:val="00843740"/>
    <w:rsid w:val="00847098"/>
    <w:rsid w:val="008940EA"/>
    <w:rsid w:val="008B24A5"/>
    <w:rsid w:val="008C2566"/>
    <w:rsid w:val="008E0081"/>
    <w:rsid w:val="008F77C5"/>
    <w:rsid w:val="00950177"/>
    <w:rsid w:val="009917BB"/>
    <w:rsid w:val="009A328E"/>
    <w:rsid w:val="009B224D"/>
    <w:rsid w:val="009C0763"/>
    <w:rsid w:val="009C7085"/>
    <w:rsid w:val="009D7F51"/>
    <w:rsid w:val="00A10357"/>
    <w:rsid w:val="00A372A6"/>
    <w:rsid w:val="00A42882"/>
    <w:rsid w:val="00A91153"/>
    <w:rsid w:val="00AA062D"/>
    <w:rsid w:val="00AA22D9"/>
    <w:rsid w:val="00AB0B4A"/>
    <w:rsid w:val="00AD578E"/>
    <w:rsid w:val="00AE1953"/>
    <w:rsid w:val="00AE438C"/>
    <w:rsid w:val="00B06D4A"/>
    <w:rsid w:val="00B15703"/>
    <w:rsid w:val="00B169F0"/>
    <w:rsid w:val="00B35D5A"/>
    <w:rsid w:val="00B405E2"/>
    <w:rsid w:val="00B511B5"/>
    <w:rsid w:val="00B9260C"/>
    <w:rsid w:val="00B9783A"/>
    <w:rsid w:val="00BA2501"/>
    <w:rsid w:val="00BA4B7B"/>
    <w:rsid w:val="00BB418D"/>
    <w:rsid w:val="00BE4462"/>
    <w:rsid w:val="00C001ED"/>
    <w:rsid w:val="00C060CC"/>
    <w:rsid w:val="00C4024D"/>
    <w:rsid w:val="00C47796"/>
    <w:rsid w:val="00C74BED"/>
    <w:rsid w:val="00C90044"/>
    <w:rsid w:val="00C972EF"/>
    <w:rsid w:val="00C97418"/>
    <w:rsid w:val="00CA18D2"/>
    <w:rsid w:val="00CB7B63"/>
    <w:rsid w:val="00CC09F7"/>
    <w:rsid w:val="00CC18B5"/>
    <w:rsid w:val="00D05E9D"/>
    <w:rsid w:val="00D11652"/>
    <w:rsid w:val="00D12D28"/>
    <w:rsid w:val="00D413FF"/>
    <w:rsid w:val="00D467DA"/>
    <w:rsid w:val="00D54167"/>
    <w:rsid w:val="00D67060"/>
    <w:rsid w:val="00D91270"/>
    <w:rsid w:val="00DD180D"/>
    <w:rsid w:val="00DD6D1A"/>
    <w:rsid w:val="00DE0CF9"/>
    <w:rsid w:val="00DF5C71"/>
    <w:rsid w:val="00E0712E"/>
    <w:rsid w:val="00E437A6"/>
    <w:rsid w:val="00E444C1"/>
    <w:rsid w:val="00E60C24"/>
    <w:rsid w:val="00E71ECA"/>
    <w:rsid w:val="00EA1B04"/>
    <w:rsid w:val="00EA2AED"/>
    <w:rsid w:val="00EA52BF"/>
    <w:rsid w:val="00ED7931"/>
    <w:rsid w:val="00EF6085"/>
    <w:rsid w:val="00F157BA"/>
    <w:rsid w:val="00F15BF2"/>
    <w:rsid w:val="00F46E38"/>
    <w:rsid w:val="00F522E7"/>
    <w:rsid w:val="00F6184E"/>
    <w:rsid w:val="00F773A5"/>
    <w:rsid w:val="00F85501"/>
    <w:rsid w:val="00FD4A2A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image" Target="media/image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6.wmf"/><Relationship Id="rId63" Type="http://schemas.openxmlformats.org/officeDocument/2006/relationships/image" Target="media/image20.wmf"/><Relationship Id="rId68" Type="http://schemas.openxmlformats.org/officeDocument/2006/relationships/image" Target="media/image22.wmf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9.bin"/><Relationship Id="rId16" Type="http://schemas.openxmlformats.org/officeDocument/2006/relationships/image" Target="media/image4.jpg"/><Relationship Id="rId107" Type="http://schemas.openxmlformats.org/officeDocument/2006/relationships/header" Target="header1.xml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2.wmf"/><Relationship Id="rId53" Type="http://schemas.openxmlformats.org/officeDocument/2006/relationships/image" Target="media/image160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9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57.bin"/><Relationship Id="rId5" Type="http://schemas.openxmlformats.org/officeDocument/2006/relationships/settings" Target="settings.xml"/><Relationship Id="rId90" Type="http://schemas.openxmlformats.org/officeDocument/2006/relationships/image" Target="media/image30.wmf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2.bin"/><Relationship Id="rId85" Type="http://schemas.openxmlformats.org/officeDocument/2006/relationships/image" Target="media/image29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35.wmf"/><Relationship Id="rId108" Type="http://schemas.openxmlformats.org/officeDocument/2006/relationships/footer" Target="footer1.xml"/><Relationship Id="rId54" Type="http://schemas.openxmlformats.org/officeDocument/2006/relationships/oleObject" Target="embeddings/oleObject27.bin"/><Relationship Id="rId70" Type="http://schemas.openxmlformats.org/officeDocument/2006/relationships/image" Target="media/image23.wmf"/><Relationship Id="rId75" Type="http://schemas.openxmlformats.org/officeDocument/2006/relationships/image" Target="media/image25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7.wmf"/><Relationship Id="rId57" Type="http://schemas.openxmlformats.org/officeDocument/2006/relationships/image" Target="media/image180.wmf"/><Relationship Id="rId106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image" Target="media/image32.wmf"/><Relationship Id="rId99" Type="http://schemas.openxmlformats.org/officeDocument/2006/relationships/oleObject" Target="embeddings/oleObject55.bin"/><Relationship Id="rId101" Type="http://schemas.openxmlformats.org/officeDocument/2006/relationships/image" Target="media/image3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3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image" Target="media/image170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8.bin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1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image" Target="media/image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5.wmf"/><Relationship Id="rId66" Type="http://schemas.openxmlformats.org/officeDocument/2006/relationships/image" Target="media/image21.wmf"/><Relationship Id="rId87" Type="http://schemas.openxmlformats.org/officeDocument/2006/relationships/oleObject" Target="embeddings/oleObject47.bin"/><Relationship Id="rId110" Type="http://schemas.openxmlformats.org/officeDocument/2006/relationships/theme" Target="theme/theme1.xml"/><Relationship Id="rId61" Type="http://schemas.openxmlformats.org/officeDocument/2006/relationships/image" Target="media/image19.wmf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8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image" Target="media/image24.wmf"/><Relationship Id="rId93" Type="http://schemas.openxmlformats.org/officeDocument/2006/relationships/oleObject" Target="embeddings/oleObject51.bin"/><Relationship Id="rId98" Type="http://schemas.openxmlformats.org/officeDocument/2006/relationships/image" Target="media/image33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Relationship Id="rId62" Type="http://schemas.openxmlformats.org/officeDocument/2006/relationships/oleObject" Target="embeddings/oleObject32.bin"/><Relationship Id="rId83" Type="http://schemas.openxmlformats.org/officeDocument/2006/relationships/image" Target="media/image28.wmf"/><Relationship Id="rId88" Type="http://schemas.openxmlformats.org/officeDocument/2006/relationships/oleObject" Target="embeddings/oleObject4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32037-4D1A-40F2-8B90-72B48D23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21</cp:revision>
  <cp:lastPrinted>2013-07-10T14:51:00Z</cp:lastPrinted>
  <dcterms:created xsi:type="dcterms:W3CDTF">2013-07-10T11:35:00Z</dcterms:created>
  <dcterms:modified xsi:type="dcterms:W3CDTF">2014-01-13T13:49:00Z</dcterms:modified>
</cp:coreProperties>
</file>