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58" w:type="dxa"/>
        <w:tblLayout w:type="fixed"/>
        <w:tblLook w:val="01E0" w:firstRow="1" w:lastRow="1" w:firstColumn="1" w:lastColumn="1" w:noHBand="0" w:noVBand="0"/>
      </w:tblPr>
      <w:tblGrid>
        <w:gridCol w:w="9558"/>
      </w:tblGrid>
      <w:tr w:rsidR="00CA4E5B" w:rsidRPr="00D74DCF" w14:paraId="2B60D721" w14:textId="77777777" w:rsidTr="00591DA0">
        <w:trPr>
          <w:cantSplit/>
        </w:trPr>
        <w:tc>
          <w:tcPr>
            <w:tcW w:w="9558" w:type="dxa"/>
          </w:tcPr>
          <w:p w14:paraId="6EC172B1" w14:textId="77777777" w:rsidR="00CA4E5B" w:rsidRPr="00D74DCF" w:rsidRDefault="00CA4E5B" w:rsidP="00591DA0">
            <w:pPr>
              <w:spacing w:after="120" w:line="280" w:lineRule="atLeast"/>
            </w:pPr>
            <w:r w:rsidRPr="00D74DCF">
              <w:rPr>
                <w:b/>
              </w:rPr>
              <w:t>Problem 1 – Exploring trigonometric ratios</w:t>
            </w:r>
          </w:p>
          <w:p w14:paraId="0E59F035" w14:textId="77777777" w:rsidR="00CA4E5B" w:rsidRPr="00D74DCF" w:rsidRDefault="00CA4E5B" w:rsidP="00591DA0">
            <w:pPr>
              <w:spacing w:after="120" w:line="280" w:lineRule="atLeast"/>
            </w:pPr>
            <w:r w:rsidRPr="00D74DCF">
              <w:t>In right triangles, there is a relationship between the ratios of the side lengths and the trigonometric functions.</w:t>
            </w:r>
          </w:p>
        </w:tc>
      </w:tr>
      <w:tr w:rsidR="00CA4E5B" w:rsidRPr="00D74DCF" w14:paraId="6D2E7AF1" w14:textId="77777777" w:rsidTr="00591DA0">
        <w:trPr>
          <w:cantSplit/>
          <w:trHeight w:val="3834"/>
        </w:trPr>
        <w:tc>
          <w:tcPr>
            <w:tcW w:w="9558" w:type="dxa"/>
          </w:tcPr>
          <w:p w14:paraId="3D29D778" w14:textId="77777777" w:rsidR="00CA4E5B" w:rsidRPr="00D74DCF" w:rsidRDefault="00D626EF" w:rsidP="00D626EF">
            <w:pPr>
              <w:pStyle w:val="LessonPlanBullList"/>
              <w:numPr>
                <w:ilvl w:val="0"/>
                <w:numId w:val="0"/>
              </w:numPr>
              <w:spacing w:after="120" w:line="280" w:lineRule="atLeast"/>
              <w:ind w:left="216" w:hanging="216"/>
            </w:pPr>
            <w:r w:rsidRPr="00D74DCF">
              <w:t xml:space="preserve">1.  </w:t>
            </w:r>
            <w:r w:rsidR="00CA4E5B" w:rsidRPr="00D74DCF">
              <w:t xml:space="preserve">Using the triangle on page 1.4, find the following ratios and trig values to three </w:t>
            </w:r>
            <w:proofErr w:type="gramStart"/>
            <w:r w:rsidR="00CA4E5B" w:rsidRPr="00D74DCF">
              <w:t>decimal</w:t>
            </w:r>
            <w:proofErr w:type="gramEnd"/>
            <w:r w:rsidR="00CA4E5B" w:rsidRPr="00D74DCF">
              <w:t xml:space="preserve"> </w:t>
            </w:r>
            <w:r w:rsidRPr="00D74DCF">
              <w:br/>
              <w:t xml:space="preserve">  </w:t>
            </w:r>
            <w:r w:rsidR="00CA4E5B" w:rsidRPr="00D74DCF">
              <w:t>place.</w:t>
            </w:r>
          </w:p>
          <w:tbl>
            <w:tblPr>
              <w:tblStyle w:val="TableGrid"/>
              <w:tblW w:w="0" w:type="auto"/>
              <w:tblInd w:w="1435" w:type="dxa"/>
              <w:tblLayout w:type="fixed"/>
              <w:tblLook w:val="01E0" w:firstRow="1" w:lastRow="1" w:firstColumn="1" w:lastColumn="1" w:noHBand="0" w:noVBand="0"/>
            </w:tblPr>
            <w:tblGrid>
              <w:gridCol w:w="900"/>
              <w:gridCol w:w="1260"/>
              <w:gridCol w:w="720"/>
              <w:gridCol w:w="1800"/>
              <w:gridCol w:w="1440"/>
            </w:tblGrid>
            <w:tr w:rsidR="00CA4E5B" w:rsidRPr="00D74DCF" w14:paraId="7CFCF348" w14:textId="77777777" w:rsidTr="00591DA0">
              <w:tc>
                <w:tcPr>
                  <w:tcW w:w="900" w:type="dxa"/>
                  <w:shd w:val="clear" w:color="auto" w:fill="D9D9D9"/>
                  <w:vAlign w:val="center"/>
                </w:tcPr>
                <w:p w14:paraId="093BDF34" w14:textId="77777777" w:rsidR="00CA4E5B" w:rsidRPr="00D74DCF" w:rsidRDefault="00CA4E5B" w:rsidP="00591DA0">
                  <w:pPr>
                    <w:pStyle w:val="LessonPlanBullList"/>
                    <w:numPr>
                      <w:ilvl w:val="0"/>
                      <w:numId w:val="0"/>
                    </w:numPr>
                    <w:spacing w:after="120" w:line="280" w:lineRule="atLeast"/>
                    <w:jc w:val="center"/>
                    <w:rPr>
                      <w:b/>
                    </w:rPr>
                  </w:pPr>
                  <w:r w:rsidRPr="00D74DCF">
                    <w:rPr>
                      <w:b/>
                    </w:rPr>
                    <w:t>Ratio</w:t>
                  </w:r>
                </w:p>
              </w:tc>
              <w:tc>
                <w:tcPr>
                  <w:tcW w:w="1260" w:type="dxa"/>
                  <w:shd w:val="clear" w:color="auto" w:fill="D9D9D9"/>
                  <w:vAlign w:val="center"/>
                </w:tcPr>
                <w:p w14:paraId="58EE81BD" w14:textId="77777777" w:rsidR="00CA4E5B" w:rsidRPr="00D74DCF" w:rsidRDefault="00CA4E5B" w:rsidP="00591DA0">
                  <w:pPr>
                    <w:pStyle w:val="LessonPlanBullList"/>
                    <w:numPr>
                      <w:ilvl w:val="0"/>
                      <w:numId w:val="0"/>
                    </w:numPr>
                    <w:spacing w:after="120" w:line="280" w:lineRule="atLeast"/>
                    <w:jc w:val="center"/>
                    <w:rPr>
                      <w:b/>
                    </w:rPr>
                  </w:pPr>
                  <w:r w:rsidRPr="00D74DCF">
                    <w:rPr>
                      <w:b/>
                    </w:rPr>
                    <w:t>Value</w:t>
                  </w:r>
                </w:p>
              </w:tc>
              <w:tc>
                <w:tcPr>
                  <w:tcW w:w="720" w:type="dxa"/>
                  <w:tcBorders>
                    <w:top w:val="nil"/>
                    <w:bottom w:val="nil"/>
                  </w:tcBorders>
                  <w:vAlign w:val="center"/>
                </w:tcPr>
                <w:p w14:paraId="50F4242C" w14:textId="77777777" w:rsidR="00CA4E5B" w:rsidRPr="00D74DCF" w:rsidRDefault="00CA4E5B" w:rsidP="00591DA0">
                  <w:pPr>
                    <w:pStyle w:val="LessonPlanBullList"/>
                    <w:numPr>
                      <w:ilvl w:val="0"/>
                      <w:numId w:val="0"/>
                    </w:numPr>
                    <w:spacing w:after="120" w:line="280" w:lineRule="atLeast"/>
                    <w:jc w:val="center"/>
                  </w:pPr>
                </w:p>
              </w:tc>
              <w:tc>
                <w:tcPr>
                  <w:tcW w:w="1800" w:type="dxa"/>
                  <w:shd w:val="clear" w:color="auto" w:fill="D9D9D9"/>
                  <w:vAlign w:val="center"/>
                </w:tcPr>
                <w:p w14:paraId="411C9722" w14:textId="77777777" w:rsidR="00CA4E5B" w:rsidRPr="00D74DCF" w:rsidRDefault="00CA4E5B" w:rsidP="00591DA0">
                  <w:pPr>
                    <w:pStyle w:val="LessonPlanBullList"/>
                    <w:numPr>
                      <w:ilvl w:val="0"/>
                      <w:numId w:val="0"/>
                    </w:numPr>
                    <w:spacing w:after="120" w:line="280" w:lineRule="atLeast"/>
                    <w:jc w:val="center"/>
                    <w:rPr>
                      <w:b/>
                    </w:rPr>
                  </w:pPr>
                  <w:r w:rsidRPr="00D74DCF">
                    <w:rPr>
                      <w:b/>
                    </w:rPr>
                    <w:t>Trig Function</w:t>
                  </w:r>
                </w:p>
              </w:tc>
              <w:tc>
                <w:tcPr>
                  <w:tcW w:w="1440" w:type="dxa"/>
                  <w:shd w:val="clear" w:color="auto" w:fill="D9D9D9"/>
                  <w:vAlign w:val="center"/>
                </w:tcPr>
                <w:p w14:paraId="00DEC374" w14:textId="77777777" w:rsidR="00CA4E5B" w:rsidRPr="00D74DCF" w:rsidRDefault="00CA4E5B" w:rsidP="00591DA0">
                  <w:pPr>
                    <w:pStyle w:val="LessonPlanBullList"/>
                    <w:numPr>
                      <w:ilvl w:val="0"/>
                      <w:numId w:val="0"/>
                    </w:numPr>
                    <w:spacing w:after="120" w:line="280" w:lineRule="atLeast"/>
                    <w:jc w:val="center"/>
                    <w:rPr>
                      <w:b/>
                    </w:rPr>
                  </w:pPr>
                  <w:r w:rsidRPr="00D74DCF">
                    <w:rPr>
                      <w:b/>
                    </w:rPr>
                    <w:t>Value</w:t>
                  </w:r>
                </w:p>
              </w:tc>
            </w:tr>
            <w:tr w:rsidR="00CA4E5B" w:rsidRPr="00D74DCF" w14:paraId="0478977E" w14:textId="77777777" w:rsidTr="00591DA0">
              <w:tc>
                <w:tcPr>
                  <w:tcW w:w="900" w:type="dxa"/>
                  <w:vAlign w:val="center"/>
                </w:tcPr>
                <w:p w14:paraId="0F0E0F91" w14:textId="77777777" w:rsidR="00CA4E5B" w:rsidRPr="00D74DCF" w:rsidRDefault="00CA4E5B" w:rsidP="00591DA0">
                  <w:pPr>
                    <w:pStyle w:val="LessonPlanBullList"/>
                    <w:numPr>
                      <w:ilvl w:val="0"/>
                      <w:numId w:val="0"/>
                    </w:numPr>
                    <w:spacing w:after="120" w:line="280" w:lineRule="atLeast"/>
                    <w:jc w:val="center"/>
                  </w:pPr>
                  <w:r w:rsidRPr="00D74DCF">
                    <w:rPr>
                      <w:position w:val="-22"/>
                    </w:rPr>
                    <w:object w:dxaOrig="240" w:dyaOrig="580" w14:anchorId="5A0A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9pt" o:ole="">
                        <v:imagedata r:id="rId7" o:title=""/>
                      </v:shape>
                      <o:OLEObject Type="Embed" ProgID="Equation.DSMT4" ShapeID="_x0000_i1025" DrawAspect="Content" ObjectID="_1713866904" r:id="rId8"/>
                    </w:object>
                  </w:r>
                </w:p>
              </w:tc>
              <w:tc>
                <w:tcPr>
                  <w:tcW w:w="1260" w:type="dxa"/>
                  <w:vAlign w:val="center"/>
                </w:tcPr>
                <w:p w14:paraId="2977D6D0" w14:textId="77777777" w:rsidR="00CA4E5B" w:rsidRPr="00D74DCF" w:rsidRDefault="00CA4E5B" w:rsidP="00591DA0">
                  <w:pPr>
                    <w:pStyle w:val="LessonPlanBullList"/>
                    <w:numPr>
                      <w:ilvl w:val="0"/>
                      <w:numId w:val="0"/>
                    </w:numPr>
                    <w:spacing w:after="120" w:line="280" w:lineRule="atLeast"/>
                    <w:jc w:val="center"/>
                  </w:pPr>
                </w:p>
              </w:tc>
              <w:tc>
                <w:tcPr>
                  <w:tcW w:w="720" w:type="dxa"/>
                  <w:tcBorders>
                    <w:top w:val="nil"/>
                    <w:bottom w:val="nil"/>
                  </w:tcBorders>
                  <w:vAlign w:val="center"/>
                </w:tcPr>
                <w:p w14:paraId="7578B8AF" w14:textId="77777777" w:rsidR="00CA4E5B" w:rsidRPr="00D74DCF" w:rsidRDefault="00CA4E5B" w:rsidP="00591DA0">
                  <w:pPr>
                    <w:pStyle w:val="LessonPlanBullList"/>
                    <w:numPr>
                      <w:ilvl w:val="0"/>
                      <w:numId w:val="0"/>
                    </w:numPr>
                    <w:spacing w:after="120" w:line="280" w:lineRule="atLeast"/>
                    <w:jc w:val="center"/>
                  </w:pPr>
                </w:p>
              </w:tc>
              <w:tc>
                <w:tcPr>
                  <w:tcW w:w="1800" w:type="dxa"/>
                  <w:vAlign w:val="center"/>
                </w:tcPr>
                <w:p w14:paraId="33520A96" w14:textId="77777777" w:rsidR="00CA4E5B" w:rsidRPr="00D74DCF" w:rsidRDefault="00CA4E5B" w:rsidP="00591DA0">
                  <w:pPr>
                    <w:pStyle w:val="LessonPlanBullList"/>
                    <w:numPr>
                      <w:ilvl w:val="0"/>
                      <w:numId w:val="0"/>
                    </w:numPr>
                    <w:spacing w:after="120" w:line="280" w:lineRule="atLeast"/>
                    <w:jc w:val="center"/>
                  </w:pPr>
                  <w:r w:rsidRPr="00D74DCF">
                    <w:t>sin(</w:t>
                  </w:r>
                  <w:r w:rsidRPr="00D74DCF">
                    <w:rPr>
                      <w:i/>
                    </w:rPr>
                    <w:t>B</w:t>
                  </w:r>
                  <w:r w:rsidRPr="00D74DCF">
                    <w:t>)</w:t>
                  </w:r>
                </w:p>
              </w:tc>
              <w:tc>
                <w:tcPr>
                  <w:tcW w:w="1440" w:type="dxa"/>
                  <w:vAlign w:val="center"/>
                </w:tcPr>
                <w:p w14:paraId="6D6CDD74" w14:textId="77777777" w:rsidR="00CA4E5B" w:rsidRPr="00D74DCF" w:rsidRDefault="00CA4E5B" w:rsidP="00591DA0">
                  <w:pPr>
                    <w:pStyle w:val="LessonPlanBullList"/>
                    <w:numPr>
                      <w:ilvl w:val="0"/>
                      <w:numId w:val="0"/>
                    </w:numPr>
                    <w:spacing w:after="120" w:line="280" w:lineRule="atLeast"/>
                    <w:jc w:val="center"/>
                  </w:pPr>
                </w:p>
              </w:tc>
            </w:tr>
            <w:tr w:rsidR="00CA4E5B" w:rsidRPr="00D74DCF" w14:paraId="73DCE0B8" w14:textId="77777777" w:rsidTr="00591DA0">
              <w:tc>
                <w:tcPr>
                  <w:tcW w:w="900" w:type="dxa"/>
                  <w:vAlign w:val="center"/>
                </w:tcPr>
                <w:p w14:paraId="21586310" w14:textId="77777777" w:rsidR="00CA4E5B" w:rsidRPr="00D74DCF" w:rsidRDefault="00CA4E5B" w:rsidP="00591DA0">
                  <w:pPr>
                    <w:pStyle w:val="LessonPlanBullList"/>
                    <w:numPr>
                      <w:ilvl w:val="0"/>
                      <w:numId w:val="0"/>
                    </w:numPr>
                    <w:spacing w:after="120" w:line="280" w:lineRule="atLeast"/>
                    <w:jc w:val="center"/>
                  </w:pPr>
                  <w:r w:rsidRPr="00D74DCF">
                    <w:rPr>
                      <w:position w:val="-22"/>
                    </w:rPr>
                    <w:object w:dxaOrig="240" w:dyaOrig="580" w14:anchorId="72EDE9CC">
                      <v:shape id="_x0000_i1026" type="#_x0000_t75" style="width:12pt;height:29pt" o:ole="">
                        <v:imagedata r:id="rId9" o:title=""/>
                      </v:shape>
                      <o:OLEObject Type="Embed" ProgID="Equation.DSMT4" ShapeID="_x0000_i1026" DrawAspect="Content" ObjectID="_1713866905" r:id="rId10"/>
                    </w:object>
                  </w:r>
                </w:p>
              </w:tc>
              <w:tc>
                <w:tcPr>
                  <w:tcW w:w="1260" w:type="dxa"/>
                  <w:vAlign w:val="center"/>
                </w:tcPr>
                <w:p w14:paraId="56DD2FAF" w14:textId="77777777" w:rsidR="00CA4E5B" w:rsidRPr="00D74DCF" w:rsidRDefault="00CA4E5B" w:rsidP="00591DA0">
                  <w:pPr>
                    <w:pStyle w:val="LessonPlanBullList"/>
                    <w:numPr>
                      <w:ilvl w:val="0"/>
                      <w:numId w:val="0"/>
                    </w:numPr>
                    <w:spacing w:after="120" w:line="280" w:lineRule="atLeast"/>
                    <w:jc w:val="center"/>
                  </w:pPr>
                </w:p>
              </w:tc>
              <w:tc>
                <w:tcPr>
                  <w:tcW w:w="720" w:type="dxa"/>
                  <w:tcBorders>
                    <w:top w:val="nil"/>
                    <w:bottom w:val="nil"/>
                  </w:tcBorders>
                  <w:vAlign w:val="center"/>
                </w:tcPr>
                <w:p w14:paraId="7E7B225D" w14:textId="77777777" w:rsidR="00CA4E5B" w:rsidRPr="00D74DCF" w:rsidRDefault="00CA4E5B" w:rsidP="00591DA0">
                  <w:pPr>
                    <w:pStyle w:val="LessonPlanBullList"/>
                    <w:numPr>
                      <w:ilvl w:val="0"/>
                      <w:numId w:val="0"/>
                    </w:numPr>
                    <w:spacing w:after="120" w:line="280" w:lineRule="atLeast"/>
                    <w:jc w:val="center"/>
                  </w:pPr>
                </w:p>
              </w:tc>
              <w:tc>
                <w:tcPr>
                  <w:tcW w:w="1800" w:type="dxa"/>
                  <w:vAlign w:val="center"/>
                </w:tcPr>
                <w:p w14:paraId="54E2492A" w14:textId="77777777" w:rsidR="00CA4E5B" w:rsidRPr="00D74DCF" w:rsidRDefault="00CA4E5B" w:rsidP="00591DA0">
                  <w:pPr>
                    <w:pStyle w:val="LessonPlanBullList"/>
                    <w:numPr>
                      <w:ilvl w:val="0"/>
                      <w:numId w:val="0"/>
                    </w:numPr>
                    <w:spacing w:after="120" w:line="280" w:lineRule="atLeast"/>
                    <w:jc w:val="center"/>
                  </w:pPr>
                  <w:r w:rsidRPr="00D74DCF">
                    <w:t>cos(</w:t>
                  </w:r>
                  <w:r w:rsidRPr="00D74DCF">
                    <w:rPr>
                      <w:i/>
                    </w:rPr>
                    <w:t>B</w:t>
                  </w:r>
                  <w:r w:rsidRPr="00D74DCF">
                    <w:t>)</w:t>
                  </w:r>
                </w:p>
              </w:tc>
              <w:tc>
                <w:tcPr>
                  <w:tcW w:w="1440" w:type="dxa"/>
                  <w:vAlign w:val="center"/>
                </w:tcPr>
                <w:p w14:paraId="081DA202" w14:textId="77777777" w:rsidR="00CA4E5B" w:rsidRPr="00D74DCF" w:rsidRDefault="00CA4E5B" w:rsidP="00591DA0">
                  <w:pPr>
                    <w:pStyle w:val="LessonPlanBullList"/>
                    <w:numPr>
                      <w:ilvl w:val="0"/>
                      <w:numId w:val="0"/>
                    </w:numPr>
                    <w:spacing w:after="120" w:line="280" w:lineRule="atLeast"/>
                    <w:jc w:val="center"/>
                  </w:pPr>
                </w:p>
              </w:tc>
            </w:tr>
            <w:tr w:rsidR="00CA4E5B" w:rsidRPr="00D74DCF" w14:paraId="18AD0C57" w14:textId="77777777" w:rsidTr="00591DA0">
              <w:tc>
                <w:tcPr>
                  <w:tcW w:w="900" w:type="dxa"/>
                  <w:vAlign w:val="center"/>
                </w:tcPr>
                <w:p w14:paraId="7BA5E34F" w14:textId="77777777" w:rsidR="00CA4E5B" w:rsidRPr="00D74DCF" w:rsidRDefault="00CA4E5B" w:rsidP="00591DA0">
                  <w:pPr>
                    <w:pStyle w:val="LessonPlanBullList"/>
                    <w:numPr>
                      <w:ilvl w:val="0"/>
                      <w:numId w:val="0"/>
                    </w:numPr>
                    <w:spacing w:after="120" w:line="280" w:lineRule="atLeast"/>
                    <w:jc w:val="center"/>
                  </w:pPr>
                  <w:r w:rsidRPr="00D74DCF">
                    <w:rPr>
                      <w:position w:val="-22"/>
                    </w:rPr>
                    <w:object w:dxaOrig="240" w:dyaOrig="580" w14:anchorId="2C2F2AE0">
                      <v:shape id="_x0000_i1027" type="#_x0000_t75" style="width:12pt;height:29pt" o:ole="">
                        <v:imagedata r:id="rId11" o:title=""/>
                      </v:shape>
                      <o:OLEObject Type="Embed" ProgID="Equation.DSMT4" ShapeID="_x0000_i1027" DrawAspect="Content" ObjectID="_1713866906" r:id="rId12"/>
                    </w:object>
                  </w:r>
                </w:p>
              </w:tc>
              <w:tc>
                <w:tcPr>
                  <w:tcW w:w="1260" w:type="dxa"/>
                  <w:vAlign w:val="center"/>
                </w:tcPr>
                <w:p w14:paraId="260E4044" w14:textId="77777777" w:rsidR="00CA4E5B" w:rsidRPr="00D74DCF" w:rsidRDefault="00CA4E5B" w:rsidP="00591DA0">
                  <w:pPr>
                    <w:pStyle w:val="LessonPlanBullList"/>
                    <w:numPr>
                      <w:ilvl w:val="0"/>
                      <w:numId w:val="0"/>
                    </w:numPr>
                    <w:spacing w:after="120" w:line="280" w:lineRule="atLeast"/>
                    <w:jc w:val="center"/>
                  </w:pPr>
                </w:p>
              </w:tc>
              <w:tc>
                <w:tcPr>
                  <w:tcW w:w="720" w:type="dxa"/>
                  <w:tcBorders>
                    <w:top w:val="nil"/>
                    <w:bottom w:val="nil"/>
                  </w:tcBorders>
                  <w:vAlign w:val="center"/>
                </w:tcPr>
                <w:p w14:paraId="0BC44035" w14:textId="77777777" w:rsidR="00CA4E5B" w:rsidRPr="00D74DCF" w:rsidRDefault="00CA4E5B" w:rsidP="00591DA0">
                  <w:pPr>
                    <w:pStyle w:val="LessonPlanBullList"/>
                    <w:numPr>
                      <w:ilvl w:val="0"/>
                      <w:numId w:val="0"/>
                    </w:numPr>
                    <w:spacing w:after="120" w:line="280" w:lineRule="atLeast"/>
                    <w:jc w:val="center"/>
                  </w:pPr>
                </w:p>
              </w:tc>
              <w:tc>
                <w:tcPr>
                  <w:tcW w:w="1800" w:type="dxa"/>
                  <w:vAlign w:val="center"/>
                </w:tcPr>
                <w:p w14:paraId="02DFDA05" w14:textId="77777777" w:rsidR="00CA4E5B" w:rsidRPr="00D74DCF" w:rsidRDefault="00CA4E5B" w:rsidP="00591DA0">
                  <w:pPr>
                    <w:pStyle w:val="LessonPlanBullList"/>
                    <w:numPr>
                      <w:ilvl w:val="0"/>
                      <w:numId w:val="0"/>
                    </w:numPr>
                    <w:spacing w:after="120" w:line="280" w:lineRule="atLeast"/>
                    <w:jc w:val="center"/>
                  </w:pPr>
                  <w:r w:rsidRPr="00D74DCF">
                    <w:t>tan(</w:t>
                  </w:r>
                  <w:r w:rsidRPr="00D74DCF">
                    <w:rPr>
                      <w:i/>
                    </w:rPr>
                    <w:t>B</w:t>
                  </w:r>
                  <w:r w:rsidRPr="00D74DCF">
                    <w:t>)</w:t>
                  </w:r>
                </w:p>
              </w:tc>
              <w:tc>
                <w:tcPr>
                  <w:tcW w:w="1440" w:type="dxa"/>
                  <w:vAlign w:val="center"/>
                </w:tcPr>
                <w:p w14:paraId="60BB9E19" w14:textId="77777777" w:rsidR="00CA4E5B" w:rsidRPr="00D74DCF" w:rsidRDefault="00CA4E5B" w:rsidP="00591DA0">
                  <w:pPr>
                    <w:pStyle w:val="LessonPlanBullList"/>
                    <w:numPr>
                      <w:ilvl w:val="0"/>
                      <w:numId w:val="0"/>
                    </w:numPr>
                    <w:spacing w:after="120" w:line="280" w:lineRule="atLeast"/>
                    <w:jc w:val="center"/>
                  </w:pPr>
                </w:p>
              </w:tc>
            </w:tr>
          </w:tbl>
          <w:p w14:paraId="41BF1543" w14:textId="77777777" w:rsidR="00CA4E5B" w:rsidRPr="00D74DCF" w:rsidRDefault="00CA4E5B" w:rsidP="00591DA0">
            <w:pPr>
              <w:pStyle w:val="LessonPlanBullList"/>
              <w:numPr>
                <w:ilvl w:val="0"/>
                <w:numId w:val="0"/>
              </w:numPr>
              <w:spacing w:after="120" w:line="280" w:lineRule="atLeast"/>
            </w:pPr>
          </w:p>
          <w:p w14:paraId="5A9F72E5" w14:textId="77777777" w:rsidR="00CA4E5B" w:rsidRPr="00D74DCF" w:rsidRDefault="00D626EF" w:rsidP="00D626EF">
            <w:pPr>
              <w:pStyle w:val="LessonPlanBullList"/>
              <w:numPr>
                <w:ilvl w:val="0"/>
                <w:numId w:val="0"/>
              </w:numPr>
              <w:spacing w:after="120" w:line="280" w:lineRule="atLeast"/>
              <w:ind w:left="216" w:hanging="216"/>
            </w:pPr>
            <w:r w:rsidRPr="00D74DCF">
              <w:t xml:space="preserve">2.  </w:t>
            </w:r>
            <w:r w:rsidR="007864DB" w:rsidRPr="00D74DCF">
              <w:t xml:space="preserve">Move to </w:t>
            </w:r>
            <w:r w:rsidR="007864DB" w:rsidRPr="00D74DCF">
              <w:rPr>
                <w:b/>
              </w:rPr>
              <w:t>page 1.5</w:t>
            </w:r>
            <w:r w:rsidR="007864DB" w:rsidRPr="00D74DCF">
              <w:t xml:space="preserve">. </w:t>
            </w:r>
            <w:r w:rsidR="00CA4E5B" w:rsidRPr="00D74DCF">
              <w:t xml:space="preserve">Based upon your answers, match each ratio with its correct trigonometric </w:t>
            </w:r>
            <w:r w:rsidR="008B0B27" w:rsidRPr="00D74DCF">
              <w:t xml:space="preserve"> </w:t>
            </w:r>
            <w:r w:rsidR="008B0B27" w:rsidRPr="00D74DCF">
              <w:br/>
              <w:t xml:space="preserve">  </w:t>
            </w:r>
            <w:r w:rsidR="00CA4E5B" w:rsidRPr="00D74DCF">
              <w:t>operation.</w:t>
            </w:r>
          </w:p>
          <w:p w14:paraId="3207A6F1" w14:textId="77777777" w:rsidR="00CA4E5B" w:rsidRPr="00D74DCF" w:rsidRDefault="00CA4E5B" w:rsidP="00591DA0">
            <w:pPr>
              <w:pStyle w:val="LessonPlanBullList"/>
              <w:numPr>
                <w:ilvl w:val="0"/>
                <w:numId w:val="0"/>
              </w:numPr>
              <w:spacing w:after="120" w:line="280" w:lineRule="atLeast"/>
              <w:ind w:left="547"/>
            </w:pPr>
            <w:r w:rsidRPr="00D74DCF">
              <w:rPr>
                <w:position w:val="-22"/>
              </w:rPr>
              <w:object w:dxaOrig="240" w:dyaOrig="580" w14:anchorId="288C9F47">
                <v:shape id="_x0000_i1028" type="#_x0000_t75" style="width:12pt;height:29pt" o:ole="">
                  <v:imagedata r:id="rId13" o:title=""/>
                </v:shape>
                <o:OLEObject Type="Embed" ProgID="Equation.DSMT4" ShapeID="_x0000_i1028" DrawAspect="Content" ObjectID="_1713866907" r:id="rId14"/>
              </w:object>
            </w:r>
            <w:r w:rsidRPr="00D74DCF">
              <w:t xml:space="preserve">                                sin(</w:t>
            </w:r>
            <w:r w:rsidRPr="00D74DCF">
              <w:rPr>
                <w:i/>
              </w:rPr>
              <w:t>B</w:t>
            </w:r>
            <w:r w:rsidRPr="00D74DCF">
              <w:t>)</w:t>
            </w:r>
          </w:p>
          <w:p w14:paraId="6A9C26AB" w14:textId="77777777" w:rsidR="00CA4E5B" w:rsidRPr="00D74DCF" w:rsidRDefault="00CA4E5B" w:rsidP="00591DA0">
            <w:pPr>
              <w:pStyle w:val="LessonPlanBullList"/>
              <w:numPr>
                <w:ilvl w:val="0"/>
                <w:numId w:val="0"/>
              </w:numPr>
              <w:spacing w:after="120" w:line="280" w:lineRule="atLeast"/>
              <w:ind w:left="547"/>
            </w:pPr>
            <w:r w:rsidRPr="00D74DCF">
              <w:rPr>
                <w:position w:val="-22"/>
              </w:rPr>
              <w:object w:dxaOrig="240" w:dyaOrig="580" w14:anchorId="35C740B5">
                <v:shape id="_x0000_i1029" type="#_x0000_t75" style="width:12pt;height:29pt" o:ole="">
                  <v:imagedata r:id="rId15" o:title=""/>
                </v:shape>
                <o:OLEObject Type="Embed" ProgID="Equation.DSMT4" ShapeID="_x0000_i1029" DrawAspect="Content" ObjectID="_1713866908" r:id="rId16"/>
              </w:object>
            </w:r>
            <w:r w:rsidRPr="00D74DCF">
              <w:t xml:space="preserve">                                tan(</w:t>
            </w:r>
            <w:r w:rsidRPr="00D74DCF">
              <w:rPr>
                <w:i/>
              </w:rPr>
              <w:t>B</w:t>
            </w:r>
            <w:r w:rsidRPr="00D74DCF">
              <w:t>)</w:t>
            </w:r>
          </w:p>
          <w:p w14:paraId="03845407" w14:textId="77777777" w:rsidR="00CA4E5B" w:rsidRPr="00D74DCF" w:rsidRDefault="00CA4E5B" w:rsidP="00591DA0">
            <w:pPr>
              <w:pStyle w:val="LessonPlanBullList"/>
              <w:numPr>
                <w:ilvl w:val="0"/>
                <w:numId w:val="0"/>
              </w:numPr>
              <w:spacing w:after="120" w:line="280" w:lineRule="atLeast"/>
              <w:ind w:left="547"/>
            </w:pPr>
            <w:r w:rsidRPr="00D74DCF">
              <w:rPr>
                <w:position w:val="-22"/>
              </w:rPr>
              <w:object w:dxaOrig="240" w:dyaOrig="580" w14:anchorId="380A3865">
                <v:shape id="_x0000_i1030" type="#_x0000_t75" style="width:12pt;height:29pt" o:ole="">
                  <v:imagedata r:id="rId17" o:title=""/>
                </v:shape>
                <o:OLEObject Type="Embed" ProgID="Equation.DSMT4" ShapeID="_x0000_i1030" DrawAspect="Content" ObjectID="_1713866909" r:id="rId18"/>
              </w:object>
            </w:r>
            <w:r w:rsidRPr="00D74DCF">
              <w:t xml:space="preserve">                         </w:t>
            </w:r>
            <w:r w:rsidR="00404F78" w:rsidRPr="00D74DCF">
              <w:t xml:space="preserve"> </w:t>
            </w:r>
            <w:r w:rsidRPr="00D74DCF">
              <w:t xml:space="preserve">      cos(</w:t>
            </w:r>
            <w:r w:rsidRPr="00D74DCF">
              <w:rPr>
                <w:i/>
              </w:rPr>
              <w:t>B</w:t>
            </w:r>
            <w:r w:rsidRPr="00D74DCF">
              <w:t>)</w:t>
            </w:r>
          </w:p>
          <w:p w14:paraId="06984539" w14:textId="77777777" w:rsidR="00CA4E5B" w:rsidRPr="00D74DCF" w:rsidRDefault="00CA4E5B" w:rsidP="00591DA0">
            <w:pPr>
              <w:pStyle w:val="LessonPlanBullList"/>
              <w:numPr>
                <w:ilvl w:val="0"/>
                <w:numId w:val="0"/>
              </w:numPr>
              <w:spacing w:after="120" w:line="280" w:lineRule="atLeast"/>
              <w:ind w:left="540"/>
            </w:pPr>
          </w:p>
          <w:p w14:paraId="1AA4436C" w14:textId="77777777" w:rsidR="00CA4E5B" w:rsidRPr="00D74DCF" w:rsidRDefault="008B0B27" w:rsidP="008B0B27">
            <w:pPr>
              <w:pStyle w:val="LessonPlanBullList"/>
              <w:numPr>
                <w:ilvl w:val="0"/>
                <w:numId w:val="0"/>
              </w:numPr>
              <w:spacing w:after="120" w:line="280" w:lineRule="atLeast"/>
              <w:ind w:left="216" w:hanging="216"/>
            </w:pPr>
            <w:r w:rsidRPr="00D74DCF">
              <w:t xml:space="preserve">3.  </w:t>
            </w:r>
            <w:r w:rsidR="007864DB" w:rsidRPr="00D74DCF">
              <w:t xml:space="preserve">Move to </w:t>
            </w:r>
            <w:r w:rsidR="007864DB" w:rsidRPr="00D74DCF">
              <w:rPr>
                <w:b/>
              </w:rPr>
              <w:t>page 2.1</w:t>
            </w:r>
            <w:r w:rsidR="007864DB" w:rsidRPr="00D74DCF">
              <w:t>.</w:t>
            </w:r>
            <w:r w:rsidR="00CA4E5B" w:rsidRPr="00D74DCF">
              <w:t>Test your hypothesis to see if your chosen relationships holds true. To do</w:t>
            </w:r>
            <w:r w:rsidRPr="00D74DCF">
              <w:br/>
            </w:r>
            <w:r w:rsidR="00CA4E5B" w:rsidRPr="00D74DCF">
              <w:t xml:space="preserve"> this, drag point </w:t>
            </w:r>
            <w:r w:rsidR="00CA4E5B" w:rsidRPr="00D74DCF">
              <w:rPr>
                <w:i/>
              </w:rPr>
              <w:t>A</w:t>
            </w:r>
            <w:r w:rsidR="00CA4E5B" w:rsidRPr="00D74DCF">
              <w:t xml:space="preserve"> of each triangle on </w:t>
            </w:r>
            <w:r w:rsidR="00CA4E5B" w:rsidRPr="00D74DCF">
              <w:rPr>
                <w:b/>
              </w:rPr>
              <w:t>pages 2.2</w:t>
            </w:r>
            <w:r w:rsidR="00CA4E5B" w:rsidRPr="00D74DCF">
              <w:t xml:space="preserve">, </w:t>
            </w:r>
            <w:r w:rsidR="00CA4E5B" w:rsidRPr="00D74DCF">
              <w:rPr>
                <w:b/>
              </w:rPr>
              <w:t>3.1</w:t>
            </w:r>
            <w:r w:rsidR="00CA4E5B" w:rsidRPr="00D74DCF">
              <w:t xml:space="preserve"> and </w:t>
            </w:r>
            <w:r w:rsidR="00CA4E5B" w:rsidRPr="00D74DCF">
              <w:rPr>
                <w:b/>
              </w:rPr>
              <w:t>4.1</w:t>
            </w:r>
            <w:r w:rsidR="00CA4E5B" w:rsidRPr="00D74DCF">
              <w:t>.</w:t>
            </w:r>
            <w:r w:rsidRPr="00D74DCF">
              <w:t xml:space="preserve"> Pick one value after you have</w:t>
            </w:r>
            <w:r w:rsidRPr="00D74DCF">
              <w:br/>
              <w:t xml:space="preserve"> dragged point </w:t>
            </w:r>
            <w:r w:rsidRPr="00D74DCF">
              <w:rPr>
                <w:i/>
              </w:rPr>
              <w:t>A</w:t>
            </w:r>
            <w:r w:rsidRPr="00D74DCF">
              <w:t xml:space="preserve"> for each triangle and record the values in the table below.</w:t>
            </w:r>
          </w:p>
          <w:p w14:paraId="2ABB440D" w14:textId="77777777" w:rsidR="00CA4E5B" w:rsidRPr="00D74DCF" w:rsidRDefault="00CA4E5B" w:rsidP="00591DA0">
            <w:pPr>
              <w:pStyle w:val="LessonPlanBullList"/>
              <w:numPr>
                <w:ilvl w:val="0"/>
                <w:numId w:val="0"/>
              </w:numPr>
              <w:spacing w:after="120" w:line="280" w:lineRule="atLeast"/>
            </w:pPr>
          </w:p>
        </w:tc>
      </w:tr>
    </w:tbl>
    <w:tbl>
      <w:tblPr>
        <w:tblStyle w:val="TableGrid"/>
        <w:tblW w:w="0" w:type="auto"/>
        <w:tblInd w:w="1435" w:type="dxa"/>
        <w:tblLayout w:type="fixed"/>
        <w:tblLook w:val="01E0" w:firstRow="1" w:lastRow="1" w:firstColumn="1" w:lastColumn="1" w:noHBand="0" w:noVBand="0"/>
      </w:tblPr>
      <w:tblGrid>
        <w:gridCol w:w="900"/>
        <w:gridCol w:w="1260"/>
        <w:gridCol w:w="720"/>
        <w:gridCol w:w="1800"/>
        <w:gridCol w:w="1440"/>
      </w:tblGrid>
      <w:tr w:rsidR="007864DB" w:rsidRPr="00D74DCF" w14:paraId="202F2218" w14:textId="77777777" w:rsidTr="00591DA0">
        <w:tc>
          <w:tcPr>
            <w:tcW w:w="900" w:type="dxa"/>
            <w:shd w:val="clear" w:color="auto" w:fill="D9D9D9"/>
            <w:vAlign w:val="center"/>
          </w:tcPr>
          <w:p w14:paraId="2B2F4FAF" w14:textId="77777777" w:rsidR="007864DB" w:rsidRPr="00D74DCF" w:rsidRDefault="007864DB" w:rsidP="00591DA0">
            <w:pPr>
              <w:pStyle w:val="LessonPlanBullList"/>
              <w:numPr>
                <w:ilvl w:val="0"/>
                <w:numId w:val="0"/>
              </w:numPr>
              <w:spacing w:after="120" w:line="280" w:lineRule="atLeast"/>
              <w:jc w:val="center"/>
              <w:rPr>
                <w:b/>
              </w:rPr>
            </w:pPr>
            <w:r w:rsidRPr="00D74DCF">
              <w:rPr>
                <w:b/>
              </w:rPr>
              <w:t>Ratio</w:t>
            </w:r>
          </w:p>
        </w:tc>
        <w:tc>
          <w:tcPr>
            <w:tcW w:w="1260" w:type="dxa"/>
            <w:shd w:val="clear" w:color="auto" w:fill="D9D9D9"/>
            <w:vAlign w:val="center"/>
          </w:tcPr>
          <w:p w14:paraId="5110C836" w14:textId="77777777" w:rsidR="007864DB" w:rsidRPr="00D74DCF" w:rsidRDefault="007864DB" w:rsidP="00591DA0">
            <w:pPr>
              <w:pStyle w:val="LessonPlanBullList"/>
              <w:numPr>
                <w:ilvl w:val="0"/>
                <w:numId w:val="0"/>
              </w:numPr>
              <w:spacing w:after="120" w:line="280" w:lineRule="atLeast"/>
              <w:jc w:val="center"/>
              <w:rPr>
                <w:b/>
              </w:rPr>
            </w:pPr>
            <w:r w:rsidRPr="00D74DCF">
              <w:rPr>
                <w:b/>
              </w:rPr>
              <w:t>Value</w:t>
            </w:r>
          </w:p>
        </w:tc>
        <w:tc>
          <w:tcPr>
            <w:tcW w:w="720" w:type="dxa"/>
            <w:tcBorders>
              <w:top w:val="nil"/>
              <w:bottom w:val="nil"/>
            </w:tcBorders>
            <w:vAlign w:val="center"/>
          </w:tcPr>
          <w:p w14:paraId="0BDD9F14" w14:textId="77777777" w:rsidR="007864DB" w:rsidRPr="00D74DCF" w:rsidRDefault="007864DB" w:rsidP="00591DA0">
            <w:pPr>
              <w:pStyle w:val="LessonPlanBullList"/>
              <w:numPr>
                <w:ilvl w:val="0"/>
                <w:numId w:val="0"/>
              </w:numPr>
              <w:spacing w:after="120" w:line="280" w:lineRule="atLeast"/>
              <w:jc w:val="center"/>
            </w:pPr>
          </w:p>
        </w:tc>
        <w:tc>
          <w:tcPr>
            <w:tcW w:w="1800" w:type="dxa"/>
            <w:shd w:val="clear" w:color="auto" w:fill="D9D9D9"/>
            <w:vAlign w:val="center"/>
          </w:tcPr>
          <w:p w14:paraId="502C857A" w14:textId="77777777" w:rsidR="007864DB" w:rsidRPr="00D74DCF" w:rsidRDefault="007864DB" w:rsidP="00591DA0">
            <w:pPr>
              <w:pStyle w:val="LessonPlanBullList"/>
              <w:numPr>
                <w:ilvl w:val="0"/>
                <w:numId w:val="0"/>
              </w:numPr>
              <w:spacing w:after="120" w:line="280" w:lineRule="atLeast"/>
              <w:jc w:val="center"/>
              <w:rPr>
                <w:b/>
              </w:rPr>
            </w:pPr>
            <w:r w:rsidRPr="00D74DCF">
              <w:rPr>
                <w:b/>
              </w:rPr>
              <w:t>Trig Function</w:t>
            </w:r>
          </w:p>
        </w:tc>
        <w:tc>
          <w:tcPr>
            <w:tcW w:w="1440" w:type="dxa"/>
            <w:shd w:val="clear" w:color="auto" w:fill="D9D9D9"/>
            <w:vAlign w:val="center"/>
          </w:tcPr>
          <w:p w14:paraId="57097089" w14:textId="77777777" w:rsidR="007864DB" w:rsidRPr="00D74DCF" w:rsidRDefault="007864DB" w:rsidP="00591DA0">
            <w:pPr>
              <w:pStyle w:val="LessonPlanBullList"/>
              <w:numPr>
                <w:ilvl w:val="0"/>
                <w:numId w:val="0"/>
              </w:numPr>
              <w:spacing w:after="120" w:line="280" w:lineRule="atLeast"/>
              <w:jc w:val="center"/>
              <w:rPr>
                <w:b/>
              </w:rPr>
            </w:pPr>
            <w:r w:rsidRPr="00D74DCF">
              <w:rPr>
                <w:b/>
              </w:rPr>
              <w:t>Value</w:t>
            </w:r>
          </w:p>
        </w:tc>
      </w:tr>
      <w:tr w:rsidR="007864DB" w:rsidRPr="00D74DCF" w14:paraId="4A9BA276" w14:textId="77777777" w:rsidTr="00591DA0">
        <w:tc>
          <w:tcPr>
            <w:tcW w:w="900" w:type="dxa"/>
            <w:vAlign w:val="center"/>
          </w:tcPr>
          <w:p w14:paraId="4B3BC2E4" w14:textId="77777777" w:rsidR="007864DB" w:rsidRPr="00D74DCF" w:rsidRDefault="007864DB" w:rsidP="007864DB">
            <w:pPr>
              <w:pStyle w:val="LessonPlanBullList"/>
              <w:numPr>
                <w:ilvl w:val="0"/>
                <w:numId w:val="0"/>
              </w:numPr>
              <w:spacing w:after="120" w:line="280" w:lineRule="atLeast"/>
              <w:jc w:val="center"/>
            </w:pPr>
            <w:r w:rsidRPr="00D74DCF">
              <w:rPr>
                <w:position w:val="-22"/>
              </w:rPr>
              <w:object w:dxaOrig="240" w:dyaOrig="580" w14:anchorId="7B224FF5">
                <v:shape id="_x0000_i1031" type="#_x0000_t75" style="width:12pt;height:29pt" o:ole="">
                  <v:imagedata r:id="rId11" o:title=""/>
                </v:shape>
                <o:OLEObject Type="Embed" ProgID="Equation.DSMT4" ShapeID="_x0000_i1031" DrawAspect="Content" ObjectID="_1713866910" r:id="rId19"/>
              </w:object>
            </w:r>
          </w:p>
        </w:tc>
        <w:tc>
          <w:tcPr>
            <w:tcW w:w="1260" w:type="dxa"/>
            <w:vAlign w:val="center"/>
          </w:tcPr>
          <w:p w14:paraId="4EB08C4E" w14:textId="77777777" w:rsidR="007864DB" w:rsidRPr="00D74DCF" w:rsidRDefault="007864DB" w:rsidP="00591DA0">
            <w:pPr>
              <w:pStyle w:val="LessonPlanBullList"/>
              <w:numPr>
                <w:ilvl w:val="0"/>
                <w:numId w:val="0"/>
              </w:numPr>
              <w:spacing w:after="120" w:line="280" w:lineRule="atLeast"/>
              <w:jc w:val="center"/>
            </w:pPr>
          </w:p>
        </w:tc>
        <w:tc>
          <w:tcPr>
            <w:tcW w:w="720" w:type="dxa"/>
            <w:tcBorders>
              <w:top w:val="nil"/>
              <w:bottom w:val="nil"/>
            </w:tcBorders>
            <w:vAlign w:val="center"/>
          </w:tcPr>
          <w:p w14:paraId="66036041" w14:textId="77777777" w:rsidR="007864DB" w:rsidRPr="00D74DCF" w:rsidRDefault="007864DB" w:rsidP="00591DA0">
            <w:pPr>
              <w:pStyle w:val="LessonPlanBullList"/>
              <w:numPr>
                <w:ilvl w:val="0"/>
                <w:numId w:val="0"/>
              </w:numPr>
              <w:spacing w:after="120" w:line="280" w:lineRule="atLeast"/>
              <w:jc w:val="center"/>
            </w:pPr>
          </w:p>
        </w:tc>
        <w:tc>
          <w:tcPr>
            <w:tcW w:w="1800" w:type="dxa"/>
            <w:vAlign w:val="center"/>
          </w:tcPr>
          <w:p w14:paraId="2A90883D" w14:textId="77777777" w:rsidR="007864DB" w:rsidRPr="00D74DCF" w:rsidRDefault="007864DB" w:rsidP="00591DA0">
            <w:pPr>
              <w:pStyle w:val="LessonPlanBullList"/>
              <w:numPr>
                <w:ilvl w:val="0"/>
                <w:numId w:val="0"/>
              </w:numPr>
              <w:spacing w:after="120" w:line="280" w:lineRule="atLeast"/>
              <w:jc w:val="center"/>
            </w:pPr>
            <w:r w:rsidRPr="00D74DCF">
              <w:t>sin(</w:t>
            </w:r>
            <w:r w:rsidRPr="00D74DCF">
              <w:rPr>
                <w:i/>
              </w:rPr>
              <w:t>B</w:t>
            </w:r>
            <w:r w:rsidRPr="00D74DCF">
              <w:t>)</w:t>
            </w:r>
          </w:p>
        </w:tc>
        <w:tc>
          <w:tcPr>
            <w:tcW w:w="1440" w:type="dxa"/>
            <w:vAlign w:val="center"/>
          </w:tcPr>
          <w:p w14:paraId="05C751D9" w14:textId="77777777" w:rsidR="007864DB" w:rsidRPr="00D74DCF" w:rsidRDefault="007864DB" w:rsidP="00591DA0">
            <w:pPr>
              <w:pStyle w:val="LessonPlanBullList"/>
              <w:numPr>
                <w:ilvl w:val="0"/>
                <w:numId w:val="0"/>
              </w:numPr>
              <w:spacing w:after="120" w:line="280" w:lineRule="atLeast"/>
              <w:jc w:val="center"/>
            </w:pPr>
          </w:p>
        </w:tc>
      </w:tr>
      <w:tr w:rsidR="007864DB" w:rsidRPr="00D74DCF" w14:paraId="7C4CD716" w14:textId="77777777" w:rsidTr="00591DA0">
        <w:tc>
          <w:tcPr>
            <w:tcW w:w="900" w:type="dxa"/>
            <w:vAlign w:val="center"/>
          </w:tcPr>
          <w:p w14:paraId="4FB45E49" w14:textId="77777777" w:rsidR="007864DB" w:rsidRPr="00D74DCF" w:rsidRDefault="007864DB" w:rsidP="007864DB">
            <w:pPr>
              <w:pStyle w:val="LessonPlanBullList"/>
              <w:numPr>
                <w:ilvl w:val="0"/>
                <w:numId w:val="0"/>
              </w:numPr>
              <w:spacing w:after="120" w:line="280" w:lineRule="atLeast"/>
              <w:jc w:val="center"/>
            </w:pPr>
            <w:r w:rsidRPr="00D74DCF">
              <w:rPr>
                <w:position w:val="-22"/>
              </w:rPr>
              <w:object w:dxaOrig="240" w:dyaOrig="580" w14:anchorId="6E625EF7">
                <v:shape id="_x0000_i1032" type="#_x0000_t75" style="width:12pt;height:29pt" o:ole="">
                  <v:imagedata r:id="rId7" o:title=""/>
                </v:shape>
                <o:OLEObject Type="Embed" ProgID="Equation.DSMT4" ShapeID="_x0000_i1032" DrawAspect="Content" ObjectID="_1713866911" r:id="rId20"/>
              </w:object>
            </w:r>
          </w:p>
        </w:tc>
        <w:tc>
          <w:tcPr>
            <w:tcW w:w="1260" w:type="dxa"/>
            <w:vAlign w:val="center"/>
          </w:tcPr>
          <w:p w14:paraId="5591F30E" w14:textId="77777777" w:rsidR="007864DB" w:rsidRPr="00D74DCF" w:rsidRDefault="007864DB" w:rsidP="00591DA0">
            <w:pPr>
              <w:pStyle w:val="LessonPlanBullList"/>
              <w:numPr>
                <w:ilvl w:val="0"/>
                <w:numId w:val="0"/>
              </w:numPr>
              <w:spacing w:after="120" w:line="280" w:lineRule="atLeast"/>
              <w:jc w:val="center"/>
            </w:pPr>
          </w:p>
        </w:tc>
        <w:tc>
          <w:tcPr>
            <w:tcW w:w="720" w:type="dxa"/>
            <w:tcBorders>
              <w:top w:val="nil"/>
              <w:bottom w:val="nil"/>
            </w:tcBorders>
            <w:vAlign w:val="center"/>
          </w:tcPr>
          <w:p w14:paraId="5B264670" w14:textId="77777777" w:rsidR="007864DB" w:rsidRPr="00D74DCF" w:rsidRDefault="007864DB" w:rsidP="00591DA0">
            <w:pPr>
              <w:pStyle w:val="LessonPlanBullList"/>
              <w:numPr>
                <w:ilvl w:val="0"/>
                <w:numId w:val="0"/>
              </w:numPr>
              <w:spacing w:after="120" w:line="280" w:lineRule="atLeast"/>
              <w:jc w:val="center"/>
            </w:pPr>
          </w:p>
        </w:tc>
        <w:tc>
          <w:tcPr>
            <w:tcW w:w="1800" w:type="dxa"/>
            <w:vAlign w:val="center"/>
          </w:tcPr>
          <w:p w14:paraId="6669152C" w14:textId="77777777" w:rsidR="007864DB" w:rsidRPr="00D74DCF" w:rsidRDefault="007864DB" w:rsidP="00591DA0">
            <w:pPr>
              <w:pStyle w:val="LessonPlanBullList"/>
              <w:numPr>
                <w:ilvl w:val="0"/>
                <w:numId w:val="0"/>
              </w:numPr>
              <w:spacing w:after="120" w:line="280" w:lineRule="atLeast"/>
              <w:jc w:val="center"/>
            </w:pPr>
            <w:r w:rsidRPr="00D74DCF">
              <w:t>cos(</w:t>
            </w:r>
            <w:r w:rsidRPr="00D74DCF">
              <w:rPr>
                <w:i/>
              </w:rPr>
              <w:t>B</w:t>
            </w:r>
            <w:r w:rsidRPr="00D74DCF">
              <w:t>)</w:t>
            </w:r>
          </w:p>
        </w:tc>
        <w:tc>
          <w:tcPr>
            <w:tcW w:w="1440" w:type="dxa"/>
            <w:vAlign w:val="center"/>
          </w:tcPr>
          <w:p w14:paraId="685E14B2" w14:textId="77777777" w:rsidR="007864DB" w:rsidRPr="00D74DCF" w:rsidRDefault="007864DB" w:rsidP="00591DA0">
            <w:pPr>
              <w:pStyle w:val="LessonPlanBullList"/>
              <w:numPr>
                <w:ilvl w:val="0"/>
                <w:numId w:val="0"/>
              </w:numPr>
              <w:spacing w:after="120" w:line="280" w:lineRule="atLeast"/>
              <w:jc w:val="center"/>
            </w:pPr>
          </w:p>
        </w:tc>
      </w:tr>
      <w:tr w:rsidR="007864DB" w:rsidRPr="00D74DCF" w14:paraId="07C06789" w14:textId="77777777" w:rsidTr="00591DA0">
        <w:tc>
          <w:tcPr>
            <w:tcW w:w="900" w:type="dxa"/>
            <w:vAlign w:val="center"/>
          </w:tcPr>
          <w:p w14:paraId="2AE472CF" w14:textId="77777777" w:rsidR="007864DB" w:rsidRPr="00D74DCF" w:rsidRDefault="007864DB" w:rsidP="00591DA0">
            <w:pPr>
              <w:pStyle w:val="LessonPlanBullList"/>
              <w:numPr>
                <w:ilvl w:val="0"/>
                <w:numId w:val="0"/>
              </w:numPr>
              <w:spacing w:after="120" w:line="280" w:lineRule="atLeast"/>
              <w:jc w:val="center"/>
            </w:pPr>
            <w:r w:rsidRPr="00D74DCF">
              <w:rPr>
                <w:position w:val="-22"/>
              </w:rPr>
              <w:object w:dxaOrig="240" w:dyaOrig="580" w14:anchorId="4EE21866">
                <v:shape id="_x0000_i1033" type="#_x0000_t75" style="width:12pt;height:29pt" o:ole="">
                  <v:imagedata r:id="rId9" o:title=""/>
                </v:shape>
                <o:OLEObject Type="Embed" ProgID="Equation.DSMT4" ShapeID="_x0000_i1033" DrawAspect="Content" ObjectID="_1713866912" r:id="rId21"/>
              </w:object>
            </w:r>
          </w:p>
        </w:tc>
        <w:tc>
          <w:tcPr>
            <w:tcW w:w="1260" w:type="dxa"/>
            <w:vAlign w:val="center"/>
          </w:tcPr>
          <w:p w14:paraId="191546F1" w14:textId="77777777" w:rsidR="007864DB" w:rsidRPr="00D74DCF" w:rsidRDefault="007864DB" w:rsidP="00591DA0">
            <w:pPr>
              <w:pStyle w:val="LessonPlanBullList"/>
              <w:numPr>
                <w:ilvl w:val="0"/>
                <w:numId w:val="0"/>
              </w:numPr>
              <w:spacing w:after="120" w:line="280" w:lineRule="atLeast"/>
              <w:jc w:val="center"/>
            </w:pPr>
          </w:p>
        </w:tc>
        <w:tc>
          <w:tcPr>
            <w:tcW w:w="720" w:type="dxa"/>
            <w:tcBorders>
              <w:top w:val="nil"/>
              <w:bottom w:val="nil"/>
            </w:tcBorders>
            <w:vAlign w:val="center"/>
          </w:tcPr>
          <w:p w14:paraId="604F59ED" w14:textId="77777777" w:rsidR="007864DB" w:rsidRPr="00D74DCF" w:rsidRDefault="007864DB" w:rsidP="00591DA0">
            <w:pPr>
              <w:pStyle w:val="LessonPlanBullList"/>
              <w:numPr>
                <w:ilvl w:val="0"/>
                <w:numId w:val="0"/>
              </w:numPr>
              <w:spacing w:after="120" w:line="280" w:lineRule="atLeast"/>
              <w:jc w:val="center"/>
            </w:pPr>
          </w:p>
        </w:tc>
        <w:tc>
          <w:tcPr>
            <w:tcW w:w="1800" w:type="dxa"/>
            <w:vAlign w:val="center"/>
          </w:tcPr>
          <w:p w14:paraId="5F39B2C9" w14:textId="77777777" w:rsidR="007864DB" w:rsidRPr="00D74DCF" w:rsidRDefault="007864DB" w:rsidP="00591DA0">
            <w:pPr>
              <w:pStyle w:val="LessonPlanBullList"/>
              <w:numPr>
                <w:ilvl w:val="0"/>
                <w:numId w:val="0"/>
              </w:numPr>
              <w:spacing w:after="120" w:line="280" w:lineRule="atLeast"/>
              <w:jc w:val="center"/>
            </w:pPr>
            <w:r w:rsidRPr="00D74DCF">
              <w:t>tan(</w:t>
            </w:r>
            <w:r w:rsidRPr="00D74DCF">
              <w:rPr>
                <w:i/>
              </w:rPr>
              <w:t>B</w:t>
            </w:r>
            <w:r w:rsidRPr="00D74DCF">
              <w:t>)</w:t>
            </w:r>
          </w:p>
        </w:tc>
        <w:tc>
          <w:tcPr>
            <w:tcW w:w="1440" w:type="dxa"/>
            <w:vAlign w:val="center"/>
          </w:tcPr>
          <w:p w14:paraId="438CB31E" w14:textId="77777777" w:rsidR="007864DB" w:rsidRPr="00D74DCF" w:rsidRDefault="007864DB" w:rsidP="00591DA0">
            <w:pPr>
              <w:pStyle w:val="LessonPlanBullList"/>
              <w:numPr>
                <w:ilvl w:val="0"/>
                <w:numId w:val="0"/>
              </w:numPr>
              <w:spacing w:after="120" w:line="280" w:lineRule="atLeast"/>
              <w:jc w:val="center"/>
            </w:pPr>
          </w:p>
        </w:tc>
      </w:tr>
    </w:tbl>
    <w:p w14:paraId="7B5099E1" w14:textId="77777777" w:rsidR="007864DB" w:rsidRPr="00D74DCF" w:rsidRDefault="007864DB" w:rsidP="00CA4E5B"/>
    <w:p w14:paraId="5E2C45E5" w14:textId="77777777" w:rsidR="0013489A" w:rsidRPr="00D74DCF" w:rsidRDefault="0013489A" w:rsidP="00CA4E5B"/>
    <w:p w14:paraId="63825774" w14:textId="77777777" w:rsidR="0013489A" w:rsidRPr="00D74DCF" w:rsidRDefault="0013489A" w:rsidP="00CA4E5B"/>
    <w:p w14:paraId="1A61E13F" w14:textId="77777777" w:rsidR="0013489A" w:rsidRPr="00D74DCF" w:rsidRDefault="0013489A" w:rsidP="0013489A">
      <w:pPr>
        <w:pStyle w:val="LessonPlanBullList"/>
        <w:numPr>
          <w:ilvl w:val="0"/>
          <w:numId w:val="0"/>
        </w:numPr>
        <w:spacing w:after="120" w:line="280" w:lineRule="atLeast"/>
        <w:ind w:left="216" w:hanging="216"/>
      </w:pPr>
      <w:r w:rsidRPr="00D74DCF">
        <w:lastRenderedPageBreak/>
        <w:t>Based upon your answers hypothesize which ratio goes with each trigonometric function.</w:t>
      </w:r>
    </w:p>
    <w:p w14:paraId="380AFB23" w14:textId="77777777" w:rsidR="00404F78" w:rsidRPr="00D74DCF" w:rsidRDefault="00404F78" w:rsidP="0013489A">
      <w:pPr>
        <w:pStyle w:val="LessonPlanBullList"/>
        <w:numPr>
          <w:ilvl w:val="0"/>
          <w:numId w:val="0"/>
        </w:numPr>
        <w:spacing w:after="120" w:line="280" w:lineRule="atLeast"/>
        <w:ind w:left="216" w:hanging="216"/>
      </w:pPr>
      <w:r w:rsidRPr="00D74DCF">
        <w:t xml:space="preserve">4.      </w:t>
      </w:r>
      <m:oMath>
        <m:func>
          <m:funcPr>
            <m:ctrlPr>
              <w:rPr>
                <w:rFonts w:ascii="Cambria Math" w:hAnsi="Cambria Math"/>
                <w:i/>
              </w:rPr>
            </m:ctrlPr>
          </m:funcPr>
          <m:fName>
            <m:r>
              <m:rPr>
                <m:sty m:val="p"/>
              </m:rPr>
              <w:rPr>
                <w:rFonts w:ascii="Cambria Math" w:hAnsi="Cambria Math"/>
              </w:rPr>
              <m:t>sin</m:t>
            </m:r>
          </m:fName>
          <m:e>
            <m:r>
              <w:rPr>
                <w:rFonts w:ascii="Cambria Math" w:hAnsi="Cambria Math"/>
              </w:rPr>
              <m:t>B</m:t>
            </m:r>
          </m:e>
        </m:func>
      </m:oMath>
      <w:r w:rsidRPr="00D74DCF">
        <w:t xml:space="preserve"> = _____</w:t>
      </w:r>
      <w:proofErr w:type="gramStart"/>
      <w:r w:rsidRPr="00D74DCF">
        <w:t>_ ;</w:t>
      </w:r>
      <w:proofErr w:type="gramEnd"/>
      <w:r w:rsidRPr="00D74DCF">
        <w:t xml:space="preserve">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B</m:t>
            </m:r>
          </m:e>
        </m:func>
      </m:oMath>
      <w:r w:rsidRPr="00D74DCF">
        <w:t xml:space="preserve"> = ______ ;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B</m:t>
            </m:r>
          </m:e>
        </m:func>
      </m:oMath>
      <w:r w:rsidRPr="00D74DCF">
        <w:t xml:space="preserve"> = ______</w:t>
      </w:r>
    </w:p>
    <w:p w14:paraId="185151F9" w14:textId="77777777" w:rsidR="00404F78" w:rsidRPr="00D74DCF" w:rsidRDefault="00404F78" w:rsidP="0013489A">
      <w:pPr>
        <w:pStyle w:val="LessonPlanBullList"/>
        <w:numPr>
          <w:ilvl w:val="0"/>
          <w:numId w:val="0"/>
        </w:numPr>
        <w:spacing w:after="120" w:line="280" w:lineRule="atLeast"/>
        <w:ind w:left="216" w:hanging="216"/>
      </w:pPr>
    </w:p>
    <w:tbl>
      <w:tblPr>
        <w:tblW w:w="9558" w:type="dxa"/>
        <w:tblLayout w:type="fixed"/>
        <w:tblLook w:val="01E0" w:firstRow="1" w:lastRow="1" w:firstColumn="1" w:lastColumn="1" w:noHBand="0" w:noVBand="0"/>
      </w:tblPr>
      <w:tblGrid>
        <w:gridCol w:w="4779"/>
        <w:gridCol w:w="4779"/>
      </w:tblGrid>
      <w:tr w:rsidR="00404F78" w:rsidRPr="00D74DCF" w14:paraId="28B6F09E" w14:textId="77777777" w:rsidTr="00C17CA0">
        <w:trPr>
          <w:cantSplit/>
        </w:trPr>
        <w:tc>
          <w:tcPr>
            <w:tcW w:w="4779" w:type="dxa"/>
            <w:hideMark/>
          </w:tcPr>
          <w:p w14:paraId="02C27249" w14:textId="77777777" w:rsidR="00404F78" w:rsidRPr="00D74DCF" w:rsidRDefault="009F058F">
            <w:pPr>
              <w:spacing w:after="120" w:line="280" w:lineRule="atLeast"/>
              <w:ind w:left="360"/>
            </w:pPr>
            <w:r w:rsidRPr="00D74DCF">
              <w:t xml:space="preserve">Move to </w:t>
            </w:r>
            <w:r w:rsidRPr="00D74DCF">
              <w:rPr>
                <w:b/>
              </w:rPr>
              <w:t xml:space="preserve">page </w:t>
            </w:r>
            <w:r w:rsidR="00C745D9" w:rsidRPr="00D74DCF">
              <w:rPr>
                <w:b/>
              </w:rPr>
              <w:t>5.1</w:t>
            </w:r>
            <w:r w:rsidRPr="00D74DCF">
              <w:t>.</w:t>
            </w:r>
            <w:r w:rsidRPr="00D74DCF">
              <w:rPr>
                <w:b/>
              </w:rPr>
              <w:t xml:space="preserve"> </w:t>
            </w:r>
            <w:r w:rsidR="00404F78" w:rsidRPr="00D74DCF">
              <w:t>A good acronym to use to help remember these relationships is SOHCAHTOA.</w:t>
            </w:r>
          </w:p>
          <w:p w14:paraId="78A7102A" w14:textId="77777777" w:rsidR="00404F78" w:rsidRPr="00D74DCF" w:rsidRDefault="00604DA7">
            <w:pPr>
              <w:spacing w:after="120" w:line="280" w:lineRule="atLeast"/>
              <w:ind w:left="360"/>
            </w:pPr>
            <m:oMathPara>
              <m:oMath>
                <m:func>
                  <m:funcPr>
                    <m:ctrlPr>
                      <w:rPr>
                        <w:rFonts w:ascii="Cambria Math" w:hAnsi="Cambria Math"/>
                        <w:i/>
                      </w:rPr>
                    </m:ctrlPr>
                  </m:funcPr>
                  <m:fName>
                    <m:r>
                      <m:rPr>
                        <m:sty m:val="p"/>
                      </m:rPr>
                      <w:rPr>
                        <w:rFonts w:ascii="Cambria Math" w:hAnsi="Cambria Math"/>
                      </w:rPr>
                      <m:t>sin</m:t>
                    </m:r>
                  </m:fName>
                  <m:e>
                    <m:r>
                      <w:rPr>
                        <w:rFonts w:ascii="Cambria Math" w:hAnsi="Cambria Math"/>
                      </w:rPr>
                      <m:t xml:space="preserve">A= </m:t>
                    </m:r>
                    <m:f>
                      <m:fPr>
                        <m:ctrlPr>
                          <w:rPr>
                            <w:rFonts w:ascii="Cambria Math" w:hAnsi="Cambria Math"/>
                            <w:i/>
                          </w:rPr>
                        </m:ctrlPr>
                      </m:fPr>
                      <m:num>
                        <m:r>
                          <w:rPr>
                            <w:rFonts w:ascii="Cambria Math" w:hAnsi="Cambria Math"/>
                          </w:rPr>
                          <m:t>Opposite</m:t>
                        </m:r>
                      </m:num>
                      <m:den>
                        <m:r>
                          <w:rPr>
                            <w:rFonts w:ascii="Cambria Math" w:hAnsi="Cambria Math"/>
                          </w:rPr>
                          <m:t>Hypotenuse</m:t>
                        </m:r>
                      </m:den>
                    </m:f>
                  </m:e>
                </m:func>
              </m:oMath>
            </m:oMathPara>
          </w:p>
          <w:p w14:paraId="3C241D90" w14:textId="77777777" w:rsidR="00404F78" w:rsidRPr="00D74DCF" w:rsidRDefault="00604DA7">
            <w:pPr>
              <w:spacing w:after="120" w:line="280" w:lineRule="atLeast"/>
              <w:ind w:left="360"/>
            </w:pPr>
            <m:oMathPara>
              <m:oMath>
                <m:func>
                  <m:funcPr>
                    <m:ctrlPr>
                      <w:rPr>
                        <w:rFonts w:ascii="Cambria Math" w:hAnsi="Cambria Math"/>
                        <w:i/>
                      </w:rPr>
                    </m:ctrlPr>
                  </m:funcPr>
                  <m:fName>
                    <m:r>
                      <m:rPr>
                        <m:sty m:val="p"/>
                      </m:rPr>
                      <w:rPr>
                        <w:rFonts w:ascii="Cambria Math" w:hAnsi="Cambria Math"/>
                      </w:rPr>
                      <m:t>cos</m:t>
                    </m:r>
                  </m:fName>
                  <m:e>
                    <m:r>
                      <w:rPr>
                        <w:rFonts w:ascii="Cambria Math" w:hAnsi="Cambria Math"/>
                      </w:rPr>
                      <m:t>A</m:t>
                    </m:r>
                  </m:e>
                </m:func>
                <m:r>
                  <w:rPr>
                    <w:rFonts w:ascii="Cambria Math" w:hAnsi="Cambria Math"/>
                  </w:rPr>
                  <m:t xml:space="preserve">= </m:t>
                </m:r>
                <m:f>
                  <m:fPr>
                    <m:ctrlPr>
                      <w:rPr>
                        <w:rFonts w:ascii="Cambria Math" w:hAnsi="Cambria Math"/>
                        <w:i/>
                      </w:rPr>
                    </m:ctrlPr>
                  </m:fPr>
                  <m:num>
                    <m:r>
                      <w:rPr>
                        <w:rFonts w:ascii="Cambria Math" w:hAnsi="Cambria Math"/>
                      </w:rPr>
                      <m:t>adjacent</m:t>
                    </m:r>
                  </m:num>
                  <m:den>
                    <m:r>
                      <w:rPr>
                        <w:rFonts w:ascii="Cambria Math" w:hAnsi="Cambria Math"/>
                      </w:rPr>
                      <m:t>hypotenuse</m:t>
                    </m:r>
                  </m:den>
                </m:f>
              </m:oMath>
            </m:oMathPara>
          </w:p>
          <w:p w14:paraId="508EE2EC" w14:textId="77777777" w:rsidR="00404F78" w:rsidRPr="00D74DCF" w:rsidRDefault="009F058F" w:rsidP="009F058F">
            <w:pPr>
              <w:spacing w:after="120" w:line="280" w:lineRule="atLeast"/>
            </w:pPr>
            <m:oMathPara>
              <m:oMath>
                <m:r>
                  <w:rPr>
                    <w:rFonts w:ascii="Cambria Math" w:hAnsi="Cambria Math"/>
                  </w:rPr>
                  <m:t xml:space="preserve"> </m:t>
                </m:r>
                <m:func>
                  <m:funcPr>
                    <m:ctrlPr>
                      <w:rPr>
                        <w:rFonts w:ascii="Cambria Math" w:hAnsi="Cambria Math"/>
                        <w:i/>
                      </w:rPr>
                    </m:ctrlPr>
                  </m:funcPr>
                  <m:fName>
                    <m:r>
                      <m:rPr>
                        <m:sty m:val="p"/>
                      </m:rPr>
                      <w:rPr>
                        <w:rFonts w:ascii="Cambria Math" w:hAnsi="Cambria Math"/>
                      </w:rPr>
                      <m:t>tan</m:t>
                    </m:r>
                  </m:fName>
                  <m:e>
                    <m:r>
                      <w:rPr>
                        <w:rFonts w:ascii="Cambria Math" w:hAnsi="Cambria Math"/>
                      </w:rPr>
                      <m:t xml:space="preserve">A= </m:t>
                    </m:r>
                    <m:f>
                      <m:fPr>
                        <m:ctrlPr>
                          <w:rPr>
                            <w:rFonts w:ascii="Cambria Math" w:hAnsi="Cambria Math"/>
                            <w:i/>
                          </w:rPr>
                        </m:ctrlPr>
                      </m:fPr>
                      <m:num>
                        <m:r>
                          <w:rPr>
                            <w:rFonts w:ascii="Cambria Math" w:hAnsi="Cambria Math"/>
                          </w:rPr>
                          <m:t>opposite</m:t>
                        </m:r>
                      </m:num>
                      <m:den>
                        <m:r>
                          <w:rPr>
                            <w:rFonts w:ascii="Cambria Math" w:hAnsi="Cambria Math"/>
                          </w:rPr>
                          <m:t>adjacent</m:t>
                        </m:r>
                      </m:den>
                    </m:f>
                  </m:e>
                </m:func>
              </m:oMath>
            </m:oMathPara>
          </w:p>
          <w:p w14:paraId="14A447C3" w14:textId="77777777" w:rsidR="00404F78" w:rsidRPr="00D74DCF" w:rsidRDefault="00404F78" w:rsidP="00404F78">
            <w:pPr>
              <w:spacing w:after="120" w:line="280" w:lineRule="atLeast"/>
              <w:ind w:left="360"/>
            </w:pPr>
            <w:r w:rsidRPr="00D74DCF">
              <w:t xml:space="preserve">        </w:t>
            </w:r>
          </w:p>
        </w:tc>
        <w:tc>
          <w:tcPr>
            <w:tcW w:w="4779" w:type="dxa"/>
            <w:hideMark/>
          </w:tcPr>
          <w:p w14:paraId="7D61B703" w14:textId="77777777" w:rsidR="00404F78" w:rsidRPr="00D74DCF" w:rsidRDefault="00404F78">
            <w:pPr>
              <w:spacing w:after="120" w:line="280" w:lineRule="atLeast"/>
              <w:ind w:left="360"/>
              <w:jc w:val="center"/>
            </w:pPr>
            <w:r w:rsidRPr="00D74DCF">
              <w:rPr>
                <w:noProof/>
              </w:rPr>
              <w:drawing>
                <wp:inline distT="0" distB="0" distL="0" distR="0" wp14:anchorId="325C1ACB" wp14:editId="127CAA53">
                  <wp:extent cx="2148840" cy="1546860"/>
                  <wp:effectExtent l="0" t="0" r="3810" b="0"/>
                  <wp:docPr id="4" name="Picture 4" descr="Screen Shot 2015-02-1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 Shot 2015-02-12 at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48840" cy="1546860"/>
                          </a:xfrm>
                          <a:prstGeom prst="rect">
                            <a:avLst/>
                          </a:prstGeom>
                          <a:noFill/>
                          <a:ln>
                            <a:noFill/>
                          </a:ln>
                        </pic:spPr>
                      </pic:pic>
                    </a:graphicData>
                  </a:graphic>
                </wp:inline>
              </w:drawing>
            </w:r>
          </w:p>
        </w:tc>
      </w:tr>
      <w:tr w:rsidR="00CA4E5B" w:rsidRPr="00D74DCF" w14:paraId="18268C7B" w14:textId="77777777" w:rsidTr="00C17CA0">
        <w:trPr>
          <w:cantSplit/>
          <w:trHeight w:val="80"/>
        </w:trPr>
        <w:tc>
          <w:tcPr>
            <w:tcW w:w="9558" w:type="dxa"/>
            <w:gridSpan w:val="2"/>
            <w:vAlign w:val="center"/>
          </w:tcPr>
          <w:p w14:paraId="0D39A110" w14:textId="77777777" w:rsidR="00C17CA0" w:rsidRDefault="00C17CA0" w:rsidP="00C17CA0">
            <w:pPr>
              <w:pStyle w:val="LessonPlanBullList"/>
              <w:numPr>
                <w:ilvl w:val="0"/>
                <w:numId w:val="0"/>
              </w:numPr>
              <w:spacing w:after="120" w:line="280" w:lineRule="atLeast"/>
            </w:pPr>
            <w:r w:rsidRPr="00D74DCF">
              <w:rPr>
                <w:b/>
              </w:rPr>
              <w:t>Problem 2 – Trigonometry, what is it good for?</w:t>
            </w:r>
          </w:p>
          <w:p w14:paraId="76E4971C" w14:textId="77777777" w:rsidR="00C17CA0" w:rsidRPr="00D74DCF" w:rsidRDefault="00C17CA0" w:rsidP="00C17CA0">
            <w:pPr>
              <w:pStyle w:val="LessonPlanBullList"/>
              <w:numPr>
                <w:ilvl w:val="0"/>
                <w:numId w:val="0"/>
              </w:numPr>
              <w:spacing w:after="120" w:line="280" w:lineRule="atLeast"/>
            </w:pPr>
            <w:r>
              <w:t>5.</w:t>
            </w:r>
            <w:r w:rsidRPr="00D74DCF">
              <w:t xml:space="preserve">  Move to </w:t>
            </w:r>
            <w:r w:rsidRPr="00D74DCF">
              <w:rPr>
                <w:b/>
              </w:rPr>
              <w:t>page 5.2</w:t>
            </w:r>
            <w:r w:rsidRPr="00D74DCF">
              <w:t xml:space="preserve">. One of the uses of trigonometry is finding missing side lengths of a </w:t>
            </w:r>
            <w:r w:rsidRPr="00D74DCF">
              <w:br/>
              <w:t xml:space="preserve">     triangle. On </w:t>
            </w:r>
            <w:r w:rsidRPr="00D74DCF">
              <w:rPr>
                <w:b/>
              </w:rPr>
              <w:t>pages 5.3-5.5</w:t>
            </w:r>
            <w:r w:rsidRPr="00D74DCF">
              <w:t xml:space="preserve">, use either sine, cosine, or tangent to find the length of the </w:t>
            </w:r>
            <w:r w:rsidRPr="00D74DCF">
              <w:br/>
              <w:t xml:space="preserve">     missing side. In the table below, write down the trig function relationship and then find the </w:t>
            </w:r>
            <w:r w:rsidRPr="00D74DCF">
              <w:br/>
              <w:t xml:space="preserve">     length of the missing side. Then, verify your answer by measuring the side.</w:t>
            </w:r>
          </w:p>
          <w:p w14:paraId="3A860522" w14:textId="77777777" w:rsidR="00C17CA0" w:rsidRPr="00D74DCF" w:rsidRDefault="00C17CA0" w:rsidP="00C17CA0">
            <w:pPr>
              <w:pStyle w:val="LessonPlanBullList"/>
              <w:numPr>
                <w:ilvl w:val="0"/>
                <w:numId w:val="0"/>
              </w:numPr>
              <w:spacing w:after="120" w:line="280" w:lineRule="atLeast"/>
              <w:ind w:left="547"/>
            </w:pPr>
          </w:p>
          <w:tbl>
            <w:tblPr>
              <w:tblStyle w:val="TableGrid"/>
              <w:tblW w:w="0" w:type="auto"/>
              <w:jc w:val="center"/>
              <w:tblLayout w:type="fixed"/>
              <w:tblLook w:val="01E0" w:firstRow="1" w:lastRow="1" w:firstColumn="1" w:lastColumn="1" w:noHBand="0" w:noVBand="0"/>
            </w:tblPr>
            <w:tblGrid>
              <w:gridCol w:w="1080"/>
              <w:gridCol w:w="1800"/>
              <w:gridCol w:w="2880"/>
            </w:tblGrid>
            <w:tr w:rsidR="00C17CA0" w:rsidRPr="00D74DCF" w14:paraId="5D569FAF" w14:textId="77777777" w:rsidTr="002F4795">
              <w:trPr>
                <w:jc w:val="center"/>
              </w:trPr>
              <w:tc>
                <w:tcPr>
                  <w:tcW w:w="1080" w:type="dxa"/>
                  <w:shd w:val="clear" w:color="auto" w:fill="D9D9D9"/>
                  <w:vAlign w:val="center"/>
                </w:tcPr>
                <w:p w14:paraId="427FBBD9" w14:textId="77777777" w:rsidR="00C17CA0" w:rsidRPr="00D74DCF" w:rsidRDefault="00C17CA0" w:rsidP="00C17CA0">
                  <w:pPr>
                    <w:pStyle w:val="LessonPlanBullList"/>
                    <w:numPr>
                      <w:ilvl w:val="0"/>
                      <w:numId w:val="0"/>
                    </w:numPr>
                    <w:spacing w:after="120" w:line="280" w:lineRule="atLeast"/>
                    <w:jc w:val="center"/>
                    <w:rPr>
                      <w:b/>
                    </w:rPr>
                  </w:pPr>
                  <w:r w:rsidRPr="00D74DCF">
                    <w:rPr>
                      <w:b/>
                    </w:rPr>
                    <w:t>Page</w:t>
                  </w:r>
                </w:p>
              </w:tc>
              <w:tc>
                <w:tcPr>
                  <w:tcW w:w="1800" w:type="dxa"/>
                  <w:shd w:val="clear" w:color="auto" w:fill="D9D9D9"/>
                  <w:vAlign w:val="center"/>
                </w:tcPr>
                <w:p w14:paraId="39564D26" w14:textId="77777777" w:rsidR="00C17CA0" w:rsidRPr="00D74DCF" w:rsidRDefault="00C17CA0" w:rsidP="00C17CA0">
                  <w:pPr>
                    <w:pStyle w:val="LessonPlanBullList"/>
                    <w:numPr>
                      <w:ilvl w:val="0"/>
                      <w:numId w:val="0"/>
                    </w:numPr>
                    <w:spacing w:after="120" w:line="280" w:lineRule="atLeast"/>
                    <w:jc w:val="center"/>
                    <w:rPr>
                      <w:b/>
                    </w:rPr>
                  </w:pPr>
                  <w:r w:rsidRPr="00D74DCF">
                    <w:rPr>
                      <w:b/>
                    </w:rPr>
                    <w:t>Trig Function Relationship</w:t>
                  </w:r>
                </w:p>
              </w:tc>
              <w:tc>
                <w:tcPr>
                  <w:tcW w:w="2880" w:type="dxa"/>
                  <w:shd w:val="clear" w:color="auto" w:fill="D9D9D9"/>
                  <w:vAlign w:val="center"/>
                </w:tcPr>
                <w:p w14:paraId="3EDA7210" w14:textId="77777777" w:rsidR="00C17CA0" w:rsidRPr="00D74DCF" w:rsidRDefault="00C17CA0" w:rsidP="00C17CA0">
                  <w:pPr>
                    <w:pStyle w:val="LessonPlanBullList"/>
                    <w:numPr>
                      <w:ilvl w:val="0"/>
                      <w:numId w:val="0"/>
                    </w:numPr>
                    <w:spacing w:after="120" w:line="280" w:lineRule="atLeast"/>
                    <w:jc w:val="center"/>
                    <w:rPr>
                      <w:b/>
                    </w:rPr>
                  </w:pPr>
                  <w:r w:rsidRPr="00D74DCF">
                    <w:rPr>
                      <w:b/>
                    </w:rPr>
                    <w:t>Length of Missing Side</w:t>
                  </w:r>
                </w:p>
              </w:tc>
            </w:tr>
            <w:tr w:rsidR="00C17CA0" w:rsidRPr="00D74DCF" w14:paraId="71271CF5" w14:textId="77777777" w:rsidTr="002F4795">
              <w:trPr>
                <w:trHeight w:val="611"/>
                <w:jc w:val="center"/>
              </w:trPr>
              <w:tc>
                <w:tcPr>
                  <w:tcW w:w="1080" w:type="dxa"/>
                  <w:vAlign w:val="center"/>
                </w:tcPr>
                <w:p w14:paraId="5F38EE8A" w14:textId="77777777" w:rsidR="00C17CA0" w:rsidRPr="00D74DCF" w:rsidRDefault="00C17CA0" w:rsidP="00C17CA0">
                  <w:pPr>
                    <w:pStyle w:val="LessonPlanBullList"/>
                    <w:numPr>
                      <w:ilvl w:val="0"/>
                      <w:numId w:val="0"/>
                    </w:numPr>
                    <w:spacing w:after="120" w:line="280" w:lineRule="atLeast"/>
                    <w:jc w:val="center"/>
                  </w:pPr>
                  <w:r w:rsidRPr="00D74DCF">
                    <w:t>5.3</w:t>
                  </w:r>
                </w:p>
              </w:tc>
              <w:tc>
                <w:tcPr>
                  <w:tcW w:w="1800" w:type="dxa"/>
                </w:tcPr>
                <w:p w14:paraId="2624088A" w14:textId="77777777" w:rsidR="00C17CA0" w:rsidRPr="00D74DCF" w:rsidRDefault="00C17CA0" w:rsidP="00C17CA0">
                  <w:pPr>
                    <w:pStyle w:val="LessonPlanBullList"/>
                    <w:numPr>
                      <w:ilvl w:val="0"/>
                      <w:numId w:val="0"/>
                    </w:numPr>
                    <w:spacing w:after="120" w:line="280" w:lineRule="atLeast"/>
                  </w:pPr>
                </w:p>
              </w:tc>
              <w:tc>
                <w:tcPr>
                  <w:tcW w:w="2880" w:type="dxa"/>
                </w:tcPr>
                <w:p w14:paraId="4F6858E5" w14:textId="77777777" w:rsidR="00C17CA0" w:rsidRPr="00D74DCF" w:rsidRDefault="00C17CA0" w:rsidP="00C17CA0">
                  <w:pPr>
                    <w:pStyle w:val="LessonPlanBullList"/>
                    <w:numPr>
                      <w:ilvl w:val="0"/>
                      <w:numId w:val="0"/>
                    </w:numPr>
                    <w:spacing w:after="120" w:line="280" w:lineRule="atLeast"/>
                  </w:pPr>
                </w:p>
              </w:tc>
            </w:tr>
            <w:tr w:rsidR="00C17CA0" w:rsidRPr="00D74DCF" w14:paraId="3AC2653B" w14:textId="77777777" w:rsidTr="002F4795">
              <w:trPr>
                <w:trHeight w:val="539"/>
                <w:jc w:val="center"/>
              </w:trPr>
              <w:tc>
                <w:tcPr>
                  <w:tcW w:w="1080" w:type="dxa"/>
                  <w:vAlign w:val="center"/>
                </w:tcPr>
                <w:p w14:paraId="048EE60F" w14:textId="77777777" w:rsidR="00C17CA0" w:rsidRPr="00D74DCF" w:rsidRDefault="00C17CA0" w:rsidP="00C17CA0">
                  <w:pPr>
                    <w:pStyle w:val="LessonPlanBullList"/>
                    <w:numPr>
                      <w:ilvl w:val="0"/>
                      <w:numId w:val="0"/>
                    </w:numPr>
                    <w:spacing w:after="120" w:line="280" w:lineRule="atLeast"/>
                    <w:jc w:val="center"/>
                  </w:pPr>
                  <w:r w:rsidRPr="00D74DCF">
                    <w:t>5.4</w:t>
                  </w:r>
                </w:p>
              </w:tc>
              <w:tc>
                <w:tcPr>
                  <w:tcW w:w="1800" w:type="dxa"/>
                </w:tcPr>
                <w:p w14:paraId="791C7515" w14:textId="77777777" w:rsidR="00C17CA0" w:rsidRPr="00D74DCF" w:rsidRDefault="00C17CA0" w:rsidP="00C17CA0">
                  <w:pPr>
                    <w:pStyle w:val="LessonPlanBullList"/>
                    <w:numPr>
                      <w:ilvl w:val="0"/>
                      <w:numId w:val="0"/>
                    </w:numPr>
                    <w:spacing w:after="120" w:line="280" w:lineRule="atLeast"/>
                  </w:pPr>
                </w:p>
              </w:tc>
              <w:tc>
                <w:tcPr>
                  <w:tcW w:w="2880" w:type="dxa"/>
                </w:tcPr>
                <w:p w14:paraId="53C4AA34" w14:textId="77777777" w:rsidR="00C17CA0" w:rsidRPr="00D74DCF" w:rsidRDefault="00C17CA0" w:rsidP="00C17CA0">
                  <w:pPr>
                    <w:pStyle w:val="LessonPlanBullList"/>
                    <w:numPr>
                      <w:ilvl w:val="0"/>
                      <w:numId w:val="0"/>
                    </w:numPr>
                    <w:spacing w:after="120" w:line="280" w:lineRule="atLeast"/>
                  </w:pPr>
                </w:p>
              </w:tc>
            </w:tr>
            <w:tr w:rsidR="00C17CA0" w:rsidRPr="00D74DCF" w14:paraId="08AE96FD" w14:textId="77777777" w:rsidTr="002F4795">
              <w:trPr>
                <w:trHeight w:val="530"/>
                <w:jc w:val="center"/>
              </w:trPr>
              <w:tc>
                <w:tcPr>
                  <w:tcW w:w="1080" w:type="dxa"/>
                  <w:vAlign w:val="center"/>
                </w:tcPr>
                <w:p w14:paraId="4EB26831" w14:textId="77777777" w:rsidR="00C17CA0" w:rsidRPr="00D74DCF" w:rsidRDefault="00C17CA0" w:rsidP="00C17CA0">
                  <w:pPr>
                    <w:pStyle w:val="LessonPlanBullList"/>
                    <w:numPr>
                      <w:ilvl w:val="0"/>
                      <w:numId w:val="0"/>
                    </w:numPr>
                    <w:spacing w:after="120" w:line="280" w:lineRule="atLeast"/>
                    <w:jc w:val="center"/>
                  </w:pPr>
                  <w:r w:rsidRPr="00D74DCF">
                    <w:t>5.5</w:t>
                  </w:r>
                </w:p>
              </w:tc>
              <w:tc>
                <w:tcPr>
                  <w:tcW w:w="1800" w:type="dxa"/>
                </w:tcPr>
                <w:p w14:paraId="2D53FEE3" w14:textId="77777777" w:rsidR="00C17CA0" w:rsidRPr="00D74DCF" w:rsidRDefault="00C17CA0" w:rsidP="00C17CA0">
                  <w:pPr>
                    <w:pStyle w:val="LessonPlanBullList"/>
                    <w:numPr>
                      <w:ilvl w:val="0"/>
                      <w:numId w:val="0"/>
                    </w:numPr>
                    <w:spacing w:after="120" w:line="280" w:lineRule="atLeast"/>
                  </w:pPr>
                </w:p>
              </w:tc>
              <w:tc>
                <w:tcPr>
                  <w:tcW w:w="2880" w:type="dxa"/>
                </w:tcPr>
                <w:p w14:paraId="0A661133" w14:textId="77777777" w:rsidR="00C17CA0" w:rsidRPr="00D74DCF" w:rsidRDefault="00C17CA0" w:rsidP="00C17CA0">
                  <w:pPr>
                    <w:pStyle w:val="LessonPlanBullList"/>
                    <w:numPr>
                      <w:ilvl w:val="0"/>
                      <w:numId w:val="0"/>
                    </w:numPr>
                    <w:spacing w:after="120" w:line="280" w:lineRule="atLeast"/>
                  </w:pPr>
                </w:p>
              </w:tc>
            </w:tr>
          </w:tbl>
          <w:p w14:paraId="2CE32A00" w14:textId="77777777" w:rsidR="00C17CA0" w:rsidRDefault="00C17CA0" w:rsidP="00C17CA0">
            <w:pPr>
              <w:pStyle w:val="LessonPlanBullList"/>
              <w:numPr>
                <w:ilvl w:val="0"/>
                <w:numId w:val="0"/>
              </w:numPr>
              <w:spacing w:after="120" w:line="280" w:lineRule="atLeast"/>
              <w:ind w:left="547"/>
            </w:pPr>
          </w:p>
          <w:p w14:paraId="21CEFD6C" w14:textId="77777777" w:rsidR="00C17CA0" w:rsidRPr="00475CB7" w:rsidRDefault="00C17CA0" w:rsidP="00C17CA0"/>
          <w:p w14:paraId="1CDCCD49" w14:textId="77777777" w:rsidR="00C17CA0" w:rsidRPr="00475CB7" w:rsidRDefault="00C17CA0" w:rsidP="00C17CA0"/>
          <w:p w14:paraId="5DBC3412" w14:textId="77777777" w:rsidR="00CA4E5B" w:rsidRPr="00475CB7" w:rsidRDefault="00CA4E5B" w:rsidP="00C17CA0">
            <w:pPr>
              <w:spacing w:after="120" w:line="280" w:lineRule="atLeast"/>
            </w:pPr>
          </w:p>
        </w:tc>
      </w:tr>
      <w:tr w:rsidR="00CA4E5B" w:rsidRPr="00D74DCF" w14:paraId="6287F2BA" w14:textId="77777777" w:rsidTr="00C17CA0">
        <w:trPr>
          <w:cantSplit/>
          <w:trHeight w:val="630"/>
        </w:trPr>
        <w:tc>
          <w:tcPr>
            <w:tcW w:w="9558" w:type="dxa"/>
            <w:gridSpan w:val="2"/>
          </w:tcPr>
          <w:p w14:paraId="19E7FA6A" w14:textId="77777777" w:rsidR="00475CB7" w:rsidRPr="00475CB7" w:rsidRDefault="00475CB7" w:rsidP="00475CB7"/>
          <w:p w14:paraId="737E8308" w14:textId="77777777" w:rsidR="00475CB7" w:rsidRPr="00475CB7" w:rsidRDefault="00475CB7" w:rsidP="00475CB7"/>
          <w:p w14:paraId="5775B188" w14:textId="77777777" w:rsidR="00475CB7" w:rsidRPr="00475CB7" w:rsidRDefault="00475CB7" w:rsidP="00475CB7"/>
          <w:p w14:paraId="59289056" w14:textId="77777777" w:rsidR="00475CB7" w:rsidRPr="00475CB7" w:rsidRDefault="00475CB7" w:rsidP="00475CB7"/>
          <w:p w14:paraId="04361C98" w14:textId="77777777" w:rsidR="00475CB7" w:rsidRPr="00475CB7" w:rsidRDefault="00475CB7" w:rsidP="00475CB7"/>
          <w:p w14:paraId="2AF3B588" w14:textId="77777777" w:rsidR="00CA4E5B" w:rsidRPr="00475CB7" w:rsidRDefault="00CA4E5B" w:rsidP="00475CB7"/>
        </w:tc>
      </w:tr>
      <w:tr w:rsidR="00CA4E5B" w:rsidRPr="00D74DCF" w14:paraId="0D6BBF46" w14:textId="77777777" w:rsidTr="00C17CA0">
        <w:trPr>
          <w:cantSplit/>
          <w:trHeight w:val="630"/>
        </w:trPr>
        <w:tc>
          <w:tcPr>
            <w:tcW w:w="9558" w:type="dxa"/>
            <w:gridSpan w:val="2"/>
          </w:tcPr>
          <w:p w14:paraId="1477BEFC" w14:textId="77777777" w:rsidR="00CA4E5B" w:rsidRPr="00D74DCF" w:rsidRDefault="00401276" w:rsidP="00591DA0">
            <w:pPr>
              <w:pStyle w:val="LessonPlanBullList"/>
              <w:numPr>
                <w:ilvl w:val="0"/>
                <w:numId w:val="0"/>
              </w:numPr>
              <w:spacing w:after="120" w:line="280" w:lineRule="atLeast"/>
            </w:pPr>
            <w:r w:rsidRPr="00D74DCF">
              <w:lastRenderedPageBreak/>
              <w:t xml:space="preserve">6.  Move to </w:t>
            </w:r>
            <w:r w:rsidRPr="00D74DCF">
              <w:rPr>
                <w:b/>
              </w:rPr>
              <w:t>page 6.1</w:t>
            </w:r>
            <w:r w:rsidRPr="00D74DCF">
              <w:t>.</w:t>
            </w:r>
            <w:r w:rsidRPr="00D74DCF">
              <w:rPr>
                <w:b/>
              </w:rPr>
              <w:t xml:space="preserve"> </w:t>
            </w:r>
            <w:r w:rsidR="00CA4E5B" w:rsidRPr="00D74DCF">
              <w:t xml:space="preserve">Find the length of AC in each of three triangles. Record your answers on </w:t>
            </w:r>
            <w:r w:rsidRPr="00D74DCF">
              <w:br/>
              <w:t xml:space="preserve">     </w:t>
            </w:r>
            <w:r w:rsidR="00CA4E5B" w:rsidRPr="00D74DCF">
              <w:t>the screenshot below.</w:t>
            </w:r>
          </w:p>
          <w:p w14:paraId="50E69539" w14:textId="77777777" w:rsidR="0068229A" w:rsidRPr="00D74DCF" w:rsidRDefault="00401276" w:rsidP="00591DA0">
            <w:pPr>
              <w:pStyle w:val="LessonPlanBullList"/>
              <w:numPr>
                <w:ilvl w:val="0"/>
                <w:numId w:val="0"/>
              </w:numPr>
              <w:spacing w:after="120" w:line="280" w:lineRule="atLeast"/>
              <w:rPr>
                <w:noProof/>
              </w:rPr>
            </w:pPr>
            <w:r w:rsidRPr="00D74DCF">
              <w:rPr>
                <w:noProof/>
              </w:rPr>
              <w:t xml:space="preserve">                        </w:t>
            </w:r>
            <w:r w:rsidR="00712A88" w:rsidRPr="00D74DCF">
              <w:rPr>
                <w:noProof/>
              </w:rPr>
              <w:t xml:space="preserve">             </w:t>
            </w:r>
            <w:r w:rsidRPr="00D74DCF">
              <w:rPr>
                <w:noProof/>
              </w:rPr>
              <w:t xml:space="preserve">   </w:t>
            </w:r>
            <w:r w:rsidR="00CA4E5B" w:rsidRPr="00D74DCF">
              <w:rPr>
                <w:noProof/>
              </w:rPr>
              <w:drawing>
                <wp:inline distT="0" distB="0" distL="0" distR="0" wp14:anchorId="539EFE0E" wp14:editId="15853901">
                  <wp:extent cx="3253740" cy="245909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96742" cy="2491598"/>
                          </a:xfrm>
                          <a:prstGeom prst="rect">
                            <a:avLst/>
                          </a:prstGeom>
                          <a:noFill/>
                          <a:ln>
                            <a:noFill/>
                          </a:ln>
                        </pic:spPr>
                      </pic:pic>
                    </a:graphicData>
                  </a:graphic>
                </wp:inline>
              </w:drawing>
            </w:r>
            <w:r w:rsidR="0068229A" w:rsidRPr="00D74DCF">
              <w:rPr>
                <w:noProof/>
              </w:rPr>
              <w:br/>
            </w:r>
          </w:p>
          <w:p w14:paraId="38F79714" w14:textId="77777777" w:rsidR="00401276" w:rsidRPr="00D74DCF" w:rsidRDefault="00401276" w:rsidP="00591DA0">
            <w:pPr>
              <w:pStyle w:val="LessonPlanBullList"/>
              <w:numPr>
                <w:ilvl w:val="0"/>
                <w:numId w:val="0"/>
              </w:numPr>
              <w:spacing w:after="120" w:line="280" w:lineRule="atLeast"/>
              <w:rPr>
                <w:noProof/>
              </w:rPr>
            </w:pPr>
          </w:p>
        </w:tc>
      </w:tr>
    </w:tbl>
    <w:p w14:paraId="79958E35" w14:textId="77777777" w:rsidR="00FD44D9" w:rsidRPr="00D74DCF" w:rsidRDefault="00FD44D9" w:rsidP="00CA4E5B">
      <w:pPr>
        <w:rPr>
          <w:b/>
          <w:noProof/>
          <w:u w:val="single"/>
        </w:rPr>
      </w:pPr>
      <w:r w:rsidRPr="00D74DCF">
        <w:rPr>
          <w:b/>
          <w:noProof/>
          <w:u w:val="single"/>
        </w:rPr>
        <w:t>Further IB Extension</w:t>
      </w:r>
    </w:p>
    <w:p w14:paraId="797D86C7" w14:textId="77777777" w:rsidR="00FD44D9" w:rsidRPr="00D74DCF" w:rsidRDefault="00FD44D9" w:rsidP="00CA4E5B"/>
    <w:p w14:paraId="5FA8867D" w14:textId="77777777" w:rsidR="00CA4E5B" w:rsidRPr="00D74DCF" w:rsidRDefault="0068229A" w:rsidP="00CA4E5B">
      <w:r w:rsidRPr="00D74DCF">
        <w:t xml:space="preserve">Another use of trigonometry is to use the ratio of sides of a right triangle to find the acute angles of a </w:t>
      </w:r>
      <w:r w:rsidRPr="00D74DCF">
        <w:br/>
        <w:t xml:space="preserve">right triangle. In the following problem, you will not only find missing sides, but also missing angles of </w:t>
      </w:r>
      <w:r w:rsidRPr="00D74DCF">
        <w:br/>
        <w:t>a right triangle.</w:t>
      </w:r>
    </w:p>
    <w:p w14:paraId="5F3C4F89" w14:textId="77777777" w:rsidR="00712A88" w:rsidRPr="00D74DCF" w:rsidRDefault="00712A88" w:rsidP="00CA4E5B"/>
    <w:p w14:paraId="27C42AB7" w14:textId="77777777" w:rsidR="00FD44D9" w:rsidRPr="00D74DCF" w:rsidRDefault="00FD44D9" w:rsidP="00CA4E5B">
      <w:r w:rsidRPr="00D74DCF">
        <w:t>First, let’s do an example of finding a missing angle of a right triangle given its sides.</w:t>
      </w:r>
    </w:p>
    <w:p w14:paraId="2BA77032" w14:textId="77777777" w:rsidR="00FD44D9" w:rsidRPr="00D74DCF" w:rsidRDefault="00FD44D9" w:rsidP="00CA4E5B"/>
    <w:p w14:paraId="5187ED1A" w14:textId="77777777" w:rsidR="00712A88" w:rsidRPr="00D74DCF" w:rsidRDefault="00FD44D9" w:rsidP="00CA4E5B">
      <w:r w:rsidRPr="00D74DCF">
        <w:t>F</w:t>
      </w:r>
      <w:r w:rsidR="00F83585" w:rsidRPr="00D74DCF">
        <w:t xml:space="preserve">ind angle </w:t>
      </w:r>
      <m:oMath>
        <m:r>
          <w:rPr>
            <w:rFonts w:ascii="Cambria Math" w:hAnsi="Cambria Math"/>
          </w:rPr>
          <m:t>θ</m:t>
        </m:r>
      </m:oMath>
      <w:r w:rsidR="00712A88" w:rsidRPr="00D74DCF">
        <w:t>:</w:t>
      </w:r>
    </w:p>
    <w:p w14:paraId="669FEE76" w14:textId="77777777" w:rsidR="00712A88" w:rsidRPr="00D74DCF" w:rsidRDefault="00712A88" w:rsidP="00CA4E5B">
      <w:r w:rsidRPr="00D74DCF">
        <w:rPr>
          <w:noProof/>
        </w:rPr>
        <mc:AlternateContent>
          <mc:Choice Requires="wps">
            <w:drawing>
              <wp:anchor distT="0" distB="0" distL="114300" distR="114300" simplePos="0" relativeHeight="251659264" behindDoc="0" locked="0" layoutInCell="1" allowOverlap="1" wp14:anchorId="0421FA88" wp14:editId="2694EF5A">
                <wp:simplePos x="0" y="0"/>
                <wp:positionH relativeFrom="column">
                  <wp:posOffset>579120</wp:posOffset>
                </wp:positionH>
                <wp:positionV relativeFrom="paragraph">
                  <wp:posOffset>38100</wp:posOffset>
                </wp:positionV>
                <wp:extent cx="1188720" cy="990600"/>
                <wp:effectExtent l="0" t="19050" r="30480" b="19050"/>
                <wp:wrapNone/>
                <wp:docPr id="5" name="Right Triangle 5"/>
                <wp:cNvGraphicFramePr/>
                <a:graphic xmlns:a="http://schemas.openxmlformats.org/drawingml/2006/main">
                  <a:graphicData uri="http://schemas.microsoft.com/office/word/2010/wordprocessingShape">
                    <wps:wsp>
                      <wps:cNvSpPr/>
                      <wps:spPr>
                        <a:xfrm>
                          <a:off x="0" y="0"/>
                          <a:ext cx="1188720" cy="990600"/>
                        </a:xfrm>
                        <a:prstGeom prst="rtTriangl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046CF"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45.6pt;margin-top:3pt;width:93.6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" filled="f" strokecolor="black [3213]" strokeweight="1pt"/>
            </w:pict>
          </mc:Fallback>
        </mc:AlternateContent>
      </w:r>
    </w:p>
    <w:p w14:paraId="208C13EA" w14:textId="77777777" w:rsidR="00712A88" w:rsidRPr="00D74DCF" w:rsidRDefault="00712A88" w:rsidP="00CA4E5B"/>
    <w:p w14:paraId="38E4B2D4" w14:textId="77777777" w:rsidR="00712A88" w:rsidRPr="00D74DCF" w:rsidRDefault="00712A88" w:rsidP="00CA4E5B"/>
    <w:p w14:paraId="38AD390C" w14:textId="77777777" w:rsidR="00712A88" w:rsidRPr="00D74DCF" w:rsidRDefault="00712A88" w:rsidP="00CA4E5B">
      <w:r w:rsidRPr="00D74DCF">
        <w:t xml:space="preserve">           7</w:t>
      </w:r>
      <w:r w:rsidR="00F83585" w:rsidRPr="00D74DCF">
        <w:t xml:space="preserve">                               </w:t>
      </w:r>
      <w:r w:rsidR="00C850FB" w:rsidRPr="00D74DCF">
        <w:t xml:space="preserve">              Since the sides given with respect to angle </w:t>
      </w:r>
      <m:oMath>
        <m:r>
          <w:rPr>
            <w:rFonts w:ascii="Cambria Math" w:hAnsi="Cambria Math"/>
          </w:rPr>
          <m:t>θ</m:t>
        </m:r>
      </m:oMath>
      <w:r w:rsidR="00C850FB" w:rsidRPr="00D74DCF">
        <w:t xml:space="preserve"> are the opposite side </w:t>
      </w:r>
    </w:p>
    <w:p w14:paraId="68724684" w14:textId="77777777" w:rsidR="00712A88" w:rsidRPr="00D74DCF" w:rsidRDefault="00C850FB" w:rsidP="00CA4E5B">
      <w:r w:rsidRPr="00D74DCF">
        <w:t xml:space="preserve">  </w:t>
      </w:r>
      <w:r w:rsidRPr="00D74DCF">
        <w:tab/>
      </w:r>
      <w:r w:rsidRPr="00D74DCF">
        <w:tab/>
      </w:r>
      <w:r w:rsidRPr="00D74DCF">
        <w:tab/>
      </w:r>
      <w:r w:rsidRPr="00D74DCF">
        <w:tab/>
        <w:t xml:space="preserve">      and the adjacent side, you will need to use tangent.  </w:t>
      </w:r>
    </w:p>
    <w:p w14:paraId="030828E6" w14:textId="77777777" w:rsidR="00712A88" w:rsidRPr="00D74DCF" w:rsidRDefault="00712A88" w:rsidP="00CA4E5B"/>
    <w:p w14:paraId="6B15A517" w14:textId="77777777" w:rsidR="00C850FB" w:rsidRPr="00D74DCF" w:rsidRDefault="00FD44D9" w:rsidP="00CA4E5B">
      <w:r w:rsidRPr="00D74DCF">
        <w:rPr>
          <w:noProof/>
        </w:rPr>
        <mc:AlternateContent>
          <mc:Choice Requires="wps">
            <w:drawing>
              <wp:anchor distT="0" distB="0" distL="114300" distR="114300" simplePos="0" relativeHeight="251661312" behindDoc="0" locked="0" layoutInCell="1" allowOverlap="1" wp14:anchorId="3AAF0F29" wp14:editId="68E56BF6">
                <wp:simplePos x="0" y="0"/>
                <wp:positionH relativeFrom="column">
                  <wp:posOffset>723900</wp:posOffset>
                </wp:positionH>
                <wp:positionV relativeFrom="paragraph">
                  <wp:posOffset>60325</wp:posOffset>
                </wp:positionV>
                <wp:extent cx="0" cy="83820"/>
                <wp:effectExtent l="0" t="0" r="19050" b="30480"/>
                <wp:wrapNone/>
                <wp:docPr id="7" name="Straight Connector 7"/>
                <wp:cNvGraphicFramePr/>
                <a:graphic xmlns:a="http://schemas.openxmlformats.org/drawingml/2006/main">
                  <a:graphicData uri="http://schemas.microsoft.com/office/word/2010/wordprocessingShape">
                    <wps:wsp>
                      <wps:cNvCnPr/>
                      <wps:spPr>
                        <a:xfrm>
                          <a:off x="0" y="0"/>
                          <a:ext cx="0" cy="83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05F04"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4.75pt" to="57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" strokecolor="black [3200]" strokeweight=".5pt">
                <v:stroke joinstyle="miter"/>
              </v:line>
            </w:pict>
          </mc:Fallback>
        </mc:AlternateContent>
      </w:r>
      <w:r w:rsidRPr="00D74DCF">
        <w:rPr>
          <w:noProof/>
        </w:rPr>
        <mc:AlternateContent>
          <mc:Choice Requires="wps">
            <w:drawing>
              <wp:anchor distT="0" distB="0" distL="114300" distR="114300" simplePos="0" relativeHeight="251660288" behindDoc="0" locked="0" layoutInCell="1" allowOverlap="1" wp14:anchorId="446BB4ED" wp14:editId="7308CBE6">
                <wp:simplePos x="0" y="0"/>
                <wp:positionH relativeFrom="column">
                  <wp:posOffset>586740</wp:posOffset>
                </wp:positionH>
                <wp:positionV relativeFrom="paragraph">
                  <wp:posOffset>52705</wp:posOffset>
                </wp:positionV>
                <wp:extent cx="137160" cy="0"/>
                <wp:effectExtent l="0" t="0" r="34290" b="19050"/>
                <wp:wrapNone/>
                <wp:docPr id="6" name="Straight Connector 6"/>
                <wp:cNvGraphicFramePr/>
                <a:graphic xmlns:a="http://schemas.openxmlformats.org/drawingml/2006/main">
                  <a:graphicData uri="http://schemas.microsoft.com/office/word/2010/wordprocessingShape">
                    <wps:wsp>
                      <wps:cNvCnPr/>
                      <wps:spPr>
                        <a:xfrm>
                          <a:off x="0" y="0"/>
                          <a:ext cx="137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28B25"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4.15pt" to="57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" strokecolor="black [3200]" strokeweight=".5pt">
                <v:stroke joinstyle="miter"/>
              </v:line>
            </w:pict>
          </mc:Fallback>
        </mc:AlternateContent>
      </w:r>
      <w:r w:rsidR="00712A88" w:rsidRPr="00D74DCF">
        <w:t xml:space="preserve">                                          </w:t>
      </w:r>
      <m:oMath>
        <m:r>
          <w:rPr>
            <w:rFonts w:ascii="Cambria Math" w:hAnsi="Cambria Math"/>
          </w:rPr>
          <m:t>θ</m:t>
        </m:r>
      </m:oMath>
      <w:r w:rsidR="00C850FB" w:rsidRPr="00D74DCF">
        <w:t xml:space="preserve">                                 </w:t>
      </w:r>
      <m:oMath>
        <m:func>
          <m:funcPr>
            <m:ctrlPr>
              <w:rPr>
                <w:rFonts w:ascii="Cambria Math" w:hAnsi="Cambria Math"/>
                <w:i/>
              </w:rPr>
            </m:ctrlPr>
          </m:funcPr>
          <m:fName>
            <m:r>
              <m:rPr>
                <m:sty m:val="p"/>
              </m:rPr>
              <w:rPr>
                <w:rFonts w:ascii="Cambria Math" w:hAnsi="Cambria Math"/>
              </w:rPr>
              <m:t>tan</m:t>
            </m:r>
          </m:fName>
          <m:e>
            <m:r>
              <w:rPr>
                <w:rFonts w:ascii="Cambria Math" w:hAnsi="Cambria Math"/>
              </w:rPr>
              <m:t xml:space="preserve">θ= </m:t>
            </m:r>
            <m:f>
              <m:fPr>
                <m:ctrlPr>
                  <w:rPr>
                    <w:rFonts w:ascii="Cambria Math" w:hAnsi="Cambria Math"/>
                    <w:i/>
                  </w:rPr>
                </m:ctrlPr>
              </m:fPr>
              <m:num>
                <m:r>
                  <w:rPr>
                    <w:rFonts w:ascii="Cambria Math" w:hAnsi="Cambria Math"/>
                  </w:rPr>
                  <m:t>7</m:t>
                </m:r>
              </m:num>
              <m:den>
                <m:r>
                  <w:rPr>
                    <w:rFonts w:ascii="Cambria Math" w:hAnsi="Cambria Math"/>
                  </w:rPr>
                  <m:t>8</m:t>
                </m:r>
              </m:den>
            </m:f>
          </m:e>
        </m:func>
      </m:oMath>
    </w:p>
    <w:p w14:paraId="386B63A3" w14:textId="77777777" w:rsidR="00C850FB" w:rsidRPr="00D74DCF" w:rsidRDefault="00712A88" w:rsidP="00CA4E5B">
      <w:r w:rsidRPr="00D74DCF">
        <w:t xml:space="preserve">                               8</w:t>
      </w:r>
      <w:r w:rsidR="00C850FB" w:rsidRPr="00D74DCF">
        <w:t xml:space="preserve">   </w:t>
      </w:r>
    </w:p>
    <w:p w14:paraId="0ADA2D93" w14:textId="77777777" w:rsidR="0068229A" w:rsidRPr="00D74DCF" w:rsidRDefault="00C850FB" w:rsidP="00CA4E5B">
      <w:r w:rsidRPr="00D74DCF">
        <w:t xml:space="preserve">                                                           How do we find the missing angle </w:t>
      </w:r>
      <m:oMath>
        <m:r>
          <w:rPr>
            <w:rFonts w:ascii="Cambria Math" w:hAnsi="Cambria Math"/>
          </w:rPr>
          <m:t>θ</m:t>
        </m:r>
      </m:oMath>
      <w:r w:rsidRPr="00D74DCF">
        <w:t xml:space="preserve">, given the sides? We will use </w:t>
      </w:r>
    </w:p>
    <w:p w14:paraId="6F130D35" w14:textId="77777777" w:rsidR="00C850FB" w:rsidRPr="00D74DCF" w:rsidRDefault="00C850FB" w:rsidP="00CA4E5B">
      <w:r w:rsidRPr="00D74DCF">
        <w:t xml:space="preserve">                                                           The inverse tangent function </w:t>
      </w:r>
      <m:oMath>
        <m:d>
          <m:dPr>
            <m:ctrlPr>
              <w:rPr>
                <w:rFonts w:ascii="Cambria Math" w:hAnsi="Cambria Math"/>
                <w:i/>
              </w:rPr>
            </m:ctrlPr>
          </m:dPr>
          <m:e>
            <m:sSup>
              <m:sSupPr>
                <m:ctrlPr>
                  <w:rPr>
                    <w:rFonts w:ascii="Cambria Math" w:hAnsi="Cambria Math"/>
                    <w:i/>
                  </w:rPr>
                </m:ctrlPr>
              </m:sSupPr>
              <m:e>
                <m:r>
                  <w:rPr>
                    <w:rFonts w:ascii="Cambria Math" w:hAnsi="Cambria Math"/>
                  </w:rPr>
                  <m:t>tan</m:t>
                </m:r>
              </m:e>
              <m:sup>
                <m:r>
                  <w:rPr>
                    <w:rFonts w:ascii="Cambria Math" w:hAnsi="Cambria Math"/>
                  </w:rPr>
                  <m:t>-1</m:t>
                </m:r>
              </m:sup>
            </m:sSup>
            <m:r>
              <w:rPr>
                <w:rFonts w:ascii="Cambria Math" w:hAnsi="Cambria Math"/>
              </w:rPr>
              <m:t xml:space="preserve"> or arctan</m:t>
            </m:r>
          </m:e>
        </m:d>
      </m:oMath>
      <w:r w:rsidRPr="00D74DCF">
        <w:t>.</w:t>
      </w:r>
    </w:p>
    <w:p w14:paraId="48EE9BEB" w14:textId="77777777" w:rsidR="00C850FB" w:rsidRPr="00D74DCF" w:rsidRDefault="00C850FB" w:rsidP="00CA4E5B"/>
    <w:p w14:paraId="04E07558" w14:textId="77777777" w:rsidR="00C850FB" w:rsidRPr="00D74DCF" w:rsidRDefault="00C850FB" w:rsidP="00CA4E5B">
      <w:r w:rsidRPr="00D74DCF">
        <w:tab/>
      </w:r>
      <w:r w:rsidRPr="00D74DCF">
        <w:tab/>
      </w:r>
      <w:r w:rsidRPr="00D74DCF">
        <w:tab/>
      </w:r>
      <w:r w:rsidRPr="00D74DCF">
        <w:tab/>
      </w:r>
      <w:r w:rsidRPr="00D74DCF">
        <w:tab/>
      </w:r>
      <w:r w:rsidRPr="00D74DCF">
        <w:tab/>
      </w:r>
      <m:oMath>
        <m:sSup>
          <m:sSupPr>
            <m:ctrlPr>
              <w:rPr>
                <w:rFonts w:ascii="Cambria Math" w:hAnsi="Cambria Math"/>
                <w:i/>
              </w:rPr>
            </m:ctrlPr>
          </m:sSupPr>
          <m:e>
            <m:r>
              <w:rPr>
                <w:rFonts w:ascii="Cambria Math" w:hAnsi="Cambria Math"/>
              </w:rPr>
              <m:t>tan</m:t>
            </m:r>
          </m:e>
          <m:sup>
            <m:r>
              <w:rPr>
                <w:rFonts w:ascii="Cambria Math" w:hAnsi="Cambria Math"/>
              </w:rPr>
              <m:t>-1</m:t>
            </m:r>
          </m:sup>
        </m:sSup>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8</m:t>
                </m:r>
              </m:den>
            </m:f>
          </m:e>
        </m:d>
        <m:r>
          <w:rPr>
            <w:rFonts w:ascii="Cambria Math" w:hAnsi="Cambria Math"/>
          </w:rPr>
          <m:t>=41.2°</m:t>
        </m:r>
      </m:oMath>
    </w:p>
    <w:p w14:paraId="320264D2" w14:textId="77777777" w:rsidR="00712A88" w:rsidRPr="00D74DCF" w:rsidRDefault="00712A88" w:rsidP="00CA4E5B"/>
    <w:p w14:paraId="20E29A71" w14:textId="77777777" w:rsidR="00712A88" w:rsidRPr="00D74DCF" w:rsidRDefault="00712A88" w:rsidP="00CA4E5B"/>
    <w:p w14:paraId="304BA5D6" w14:textId="77777777" w:rsidR="00FD44D9" w:rsidRPr="00D74DCF" w:rsidRDefault="00FD44D9" w:rsidP="00CA4E5B"/>
    <w:p w14:paraId="6125D2D7" w14:textId="77777777" w:rsidR="00FD44D9" w:rsidRPr="00D74DCF" w:rsidRDefault="00FD44D9" w:rsidP="00CA4E5B"/>
    <w:p w14:paraId="0316629E" w14:textId="77777777" w:rsidR="00FD44D9" w:rsidRPr="00D74DCF" w:rsidRDefault="00FD44D9" w:rsidP="00CA4E5B"/>
    <w:p w14:paraId="0CD1F914" w14:textId="77777777" w:rsidR="00FD44D9" w:rsidRPr="00D74DCF" w:rsidRDefault="00FD44D9" w:rsidP="00CA4E5B"/>
    <w:p w14:paraId="6E4D3827" w14:textId="77777777" w:rsidR="00FD44D9" w:rsidRPr="00D74DCF" w:rsidRDefault="00FD44D9" w:rsidP="00CA4E5B"/>
    <w:p w14:paraId="2370105E" w14:textId="77777777" w:rsidR="00FD44D9" w:rsidRPr="00D74DCF" w:rsidRDefault="00FD44D9" w:rsidP="00CA4E5B"/>
    <w:p w14:paraId="1D30B98C" w14:textId="77777777" w:rsidR="00FD44D9" w:rsidRPr="00D74DCF" w:rsidRDefault="00FD44D9" w:rsidP="00CA4E5B"/>
    <w:p w14:paraId="714AE9B4" w14:textId="77777777" w:rsidR="008E2DBC" w:rsidRPr="00D74DCF" w:rsidRDefault="008E2DBC" w:rsidP="00CA4E5B">
      <w:r w:rsidRPr="00D74DCF">
        <w:rPr>
          <w:b/>
          <w:u w:val="single"/>
        </w:rPr>
        <w:lastRenderedPageBreak/>
        <w:t>Problem</w:t>
      </w:r>
    </w:p>
    <w:p w14:paraId="61F480EB" w14:textId="77777777" w:rsidR="008E2DBC" w:rsidRPr="00D74DCF" w:rsidRDefault="008E2DBC" w:rsidP="00CA4E5B"/>
    <w:p w14:paraId="7C02B22D" w14:textId="77777777" w:rsidR="0068229A" w:rsidRPr="00D74DCF" w:rsidRDefault="0068229A" w:rsidP="00CA4E5B">
      <w:r w:rsidRPr="00D74DCF">
        <w:t>Suzie has realized that there is a problem with her dog. She loves to sleep in the bed with her, but she is too small to jump up on the bed or jump down off the bed. Being</w:t>
      </w:r>
      <w:r w:rsidR="00FD44D9" w:rsidRPr="00D74DCF">
        <w:t xml:space="preserve"> handy,</w:t>
      </w:r>
      <w:r w:rsidRPr="00D74DCF">
        <w:t xml:space="preserve"> she decides to construct a ramp that will allow her dog to easily get on and off the bed. Suzie realizes that she needs to do a little trigonometry to make this work. Unfortunately her bedroom is not very large so she does not have unlimited space for the ramp. She measures the height of the bed to be 3 feet high and that there is 5 feet of floor space for the </w:t>
      </w:r>
      <w:r w:rsidR="00712A88" w:rsidRPr="00D74DCF">
        <w:t>ramp.</w:t>
      </w:r>
    </w:p>
    <w:p w14:paraId="0E7A5D64" w14:textId="77777777" w:rsidR="00712A88" w:rsidRPr="00D74DCF" w:rsidRDefault="00712A88" w:rsidP="00CA4E5B"/>
    <w:p w14:paraId="075D6E51" w14:textId="77777777" w:rsidR="00712A88" w:rsidRPr="00D74DCF" w:rsidRDefault="00712A88" w:rsidP="00CA4E5B">
      <w:r w:rsidRPr="00D74DCF">
        <w:t>Using the trigonometric relationships discussed earlier in the activity, in</w:t>
      </w:r>
      <w:r w:rsidR="00FD44D9" w:rsidRPr="00D74DCF">
        <w:t xml:space="preserve"> parts</w:t>
      </w:r>
      <w:r w:rsidRPr="00D74DCF">
        <w:t xml:space="preserve"> (a) and (b) find:</w:t>
      </w:r>
    </w:p>
    <w:p w14:paraId="265DDA9E" w14:textId="77777777" w:rsidR="00712A88" w:rsidRPr="00D74DCF" w:rsidRDefault="00712A88" w:rsidP="00CA4E5B"/>
    <w:p w14:paraId="799893EC" w14:textId="77777777" w:rsidR="00712A88" w:rsidRPr="00D74DCF" w:rsidRDefault="00712A88" w:rsidP="00CA4E5B">
      <w:r w:rsidRPr="00D74DCF">
        <w:tab/>
        <w:t>(a)  The angle of the ramp created with the floor, also known as the angle of elevation.</w:t>
      </w:r>
    </w:p>
    <w:p w14:paraId="6D6FAB3C" w14:textId="77777777" w:rsidR="00712A88" w:rsidRPr="00D74DCF" w:rsidRDefault="00712A88" w:rsidP="00CA4E5B"/>
    <w:p w14:paraId="70090937" w14:textId="77777777" w:rsidR="00712A88" w:rsidRPr="00D74DCF" w:rsidRDefault="00712A88" w:rsidP="00CA4E5B"/>
    <w:p w14:paraId="25B37CE4" w14:textId="77777777" w:rsidR="00FD44D9" w:rsidRPr="00D74DCF" w:rsidRDefault="00FD44D9" w:rsidP="00CA4E5B"/>
    <w:p w14:paraId="71CAFEAF" w14:textId="77777777" w:rsidR="00712A88" w:rsidRPr="00D74DCF" w:rsidRDefault="00712A88" w:rsidP="00CA4E5B"/>
    <w:p w14:paraId="139960D6" w14:textId="77777777" w:rsidR="00712A88" w:rsidRPr="00D74DCF" w:rsidRDefault="00712A88" w:rsidP="00CA4E5B"/>
    <w:p w14:paraId="7E249C86" w14:textId="77777777" w:rsidR="00712A88" w:rsidRPr="00D74DCF" w:rsidRDefault="00712A88" w:rsidP="00CA4E5B">
      <w:r w:rsidRPr="00D74DCF">
        <w:t xml:space="preserve">      </w:t>
      </w:r>
      <w:r w:rsidRPr="00D74DCF">
        <w:tab/>
        <w:t>(b)  The length of the ramp.</w:t>
      </w:r>
    </w:p>
    <w:p w14:paraId="5D95B604" w14:textId="77777777" w:rsidR="00712A88" w:rsidRPr="00D74DCF" w:rsidRDefault="00712A88" w:rsidP="00CA4E5B"/>
    <w:p w14:paraId="5374A2AD" w14:textId="77777777" w:rsidR="00712A88" w:rsidRPr="00D74DCF" w:rsidRDefault="00712A88" w:rsidP="00CA4E5B"/>
    <w:p w14:paraId="3C919DEA" w14:textId="77777777" w:rsidR="00712A88" w:rsidRPr="00D74DCF" w:rsidRDefault="00712A88" w:rsidP="00CA4E5B"/>
    <w:p w14:paraId="3963F665" w14:textId="77777777" w:rsidR="00712A88" w:rsidRPr="00D74DCF" w:rsidRDefault="00712A88" w:rsidP="00CA4E5B"/>
    <w:p w14:paraId="4AF0591B" w14:textId="77777777" w:rsidR="00FD44D9" w:rsidRPr="00D74DCF" w:rsidRDefault="00FD44D9" w:rsidP="00CA4E5B"/>
    <w:p w14:paraId="0197478A" w14:textId="77777777" w:rsidR="00712A88" w:rsidRPr="00D74DCF" w:rsidRDefault="00712A88" w:rsidP="00CA4E5B"/>
    <w:p w14:paraId="23A02DBC" w14:textId="77777777" w:rsidR="00712A88" w:rsidRPr="00D74DCF" w:rsidRDefault="00712A88" w:rsidP="00CA4E5B">
      <w:r w:rsidRPr="00D74DCF">
        <w:t xml:space="preserve"> </w:t>
      </w:r>
      <w:r w:rsidRPr="00D74DCF">
        <w:tab/>
        <w:t xml:space="preserve">(c)  With a classmate, discuss other ways to find the length in part (b) and what other </w:t>
      </w:r>
      <w:r w:rsidRPr="00D74DCF">
        <w:br/>
        <w:t xml:space="preserve">                   considerations you must think of for the ramp.</w:t>
      </w:r>
    </w:p>
    <w:p w14:paraId="53074C67" w14:textId="77777777" w:rsidR="00907E20" w:rsidRPr="00D74DCF" w:rsidRDefault="00604DA7"/>
    <w:sectPr w:rsidR="00907E20" w:rsidRPr="00D74DCF" w:rsidSect="00CA4E5B">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ep="1"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14F2F" w14:textId="77777777" w:rsidR="00604DA7" w:rsidRDefault="00604DA7" w:rsidP="007864DB">
      <w:r>
        <w:separator/>
      </w:r>
    </w:p>
  </w:endnote>
  <w:endnote w:type="continuationSeparator" w:id="0">
    <w:p w14:paraId="56FFF7BB" w14:textId="77777777" w:rsidR="00604DA7" w:rsidRDefault="00604DA7" w:rsidP="0078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E1D4A" w14:textId="77777777" w:rsidR="00F81CF4" w:rsidRDefault="00F81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F1961" w14:textId="68487AA5" w:rsidR="00475CB7" w:rsidRDefault="00475CB7" w:rsidP="00475CB7">
    <w:pPr>
      <w:pStyle w:val="Footer"/>
      <w:rPr>
        <w:rStyle w:val="PageNumber"/>
        <w:b/>
        <w:sz w:val="16"/>
        <w:szCs w:val="16"/>
      </w:rPr>
    </w:pPr>
    <w:r>
      <w:rPr>
        <w:b/>
        <w:smallCaps/>
        <w:sz w:val="18"/>
        <w:szCs w:val="18"/>
      </w:rPr>
      <w:t>©201</w:t>
    </w:r>
    <w:r w:rsidR="00F81CF4">
      <w:rPr>
        <w:b/>
        <w:smallCaps/>
        <w:sz w:val="18"/>
        <w:szCs w:val="18"/>
      </w:rPr>
      <w:t>5</w:t>
    </w:r>
    <w:bookmarkStart w:id="0" w:name="_GoBack"/>
    <w:bookmarkEnd w:id="0"/>
    <w:r>
      <w:rPr>
        <w:b/>
        <w:smallCaps/>
        <w:sz w:val="18"/>
        <w:szCs w:val="18"/>
      </w:rPr>
      <w:t xml:space="preserve"> </w:t>
    </w:r>
    <w:r w:rsidRPr="004B56E3">
      <w:rPr>
        <w:b/>
        <w:sz w:val="16"/>
        <w:szCs w:val="16"/>
      </w:rPr>
      <w:t>Tex</w:t>
    </w:r>
    <w:r w:rsidRPr="00974CB0">
      <w:rPr>
        <w:b/>
        <w:sz w:val="16"/>
        <w:szCs w:val="16"/>
      </w:rPr>
      <w:t>as Instruments Incorporated</w:t>
    </w:r>
    <w:r>
      <w:rPr>
        <w:b/>
        <w:sz w:val="16"/>
        <w:szCs w:val="16"/>
      </w:rPr>
      <w:t>, Rev.2022</w:t>
    </w:r>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Pr>
        <w:rStyle w:val="PageNumber"/>
        <w:b/>
        <w:sz w:val="18"/>
        <w:szCs w:val="18"/>
      </w:rPr>
      <w:t>1</w:t>
    </w:r>
    <w:r w:rsidRPr="004B56E3">
      <w:rPr>
        <w:rStyle w:val="PageNumber"/>
        <w:b/>
        <w:sz w:val="18"/>
        <w:szCs w:val="18"/>
      </w:rPr>
      <w:fldChar w:fldCharType="end"/>
    </w:r>
    <w:r>
      <w:rPr>
        <w:rStyle w:val="PageNumber"/>
      </w:rPr>
      <w:tab/>
    </w:r>
    <w:r w:rsidRPr="00B61EF8">
      <w:rPr>
        <w:rStyle w:val="PageNumber"/>
        <w:b/>
        <w:sz w:val="16"/>
        <w:szCs w:val="16"/>
      </w:rPr>
      <w:t>education.ti.com</w:t>
    </w:r>
  </w:p>
  <w:p w14:paraId="283D881D" w14:textId="77777777" w:rsidR="00475CB7" w:rsidRPr="00974CB0" w:rsidRDefault="00475CB7" w:rsidP="00475CB7">
    <w:pPr>
      <w:pStyle w:val="Footer"/>
      <w:rPr>
        <w:sz w:val="16"/>
        <w:szCs w:val="16"/>
      </w:rPr>
    </w:pPr>
  </w:p>
  <w:p w14:paraId="5B9B8D56" w14:textId="77777777" w:rsidR="00270C9B" w:rsidRPr="00475CB7" w:rsidRDefault="00604DA7" w:rsidP="00475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20F5F" w14:textId="3E290243" w:rsidR="00475CB7" w:rsidRDefault="00475CB7" w:rsidP="00475CB7">
    <w:pPr>
      <w:pStyle w:val="Footer"/>
      <w:rPr>
        <w:rStyle w:val="PageNumber"/>
        <w:b/>
        <w:sz w:val="16"/>
        <w:szCs w:val="16"/>
      </w:rPr>
    </w:pPr>
    <w:r>
      <w:rPr>
        <w:b/>
        <w:smallCaps/>
        <w:sz w:val="18"/>
        <w:szCs w:val="18"/>
      </w:rPr>
      <w:t>©201</w:t>
    </w:r>
    <w:r w:rsidR="00F81CF4">
      <w:rPr>
        <w:b/>
        <w:smallCaps/>
        <w:sz w:val="18"/>
        <w:szCs w:val="18"/>
      </w:rPr>
      <w:t>5</w:t>
    </w:r>
    <w:r>
      <w:rPr>
        <w:b/>
        <w:smallCaps/>
        <w:sz w:val="18"/>
        <w:szCs w:val="18"/>
      </w:rPr>
      <w:t xml:space="preserve"> </w:t>
    </w:r>
    <w:r w:rsidRPr="004B56E3">
      <w:rPr>
        <w:b/>
        <w:sz w:val="16"/>
        <w:szCs w:val="16"/>
      </w:rPr>
      <w:t>Tex</w:t>
    </w:r>
    <w:r w:rsidRPr="00974CB0">
      <w:rPr>
        <w:b/>
        <w:sz w:val="16"/>
        <w:szCs w:val="16"/>
      </w:rPr>
      <w:t>as Instruments Incorporated</w:t>
    </w:r>
    <w:r>
      <w:rPr>
        <w:b/>
        <w:sz w:val="16"/>
        <w:szCs w:val="16"/>
      </w:rPr>
      <w:t>, Rev.2022</w:t>
    </w:r>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Pr>
        <w:rStyle w:val="PageNumber"/>
        <w:b/>
        <w:sz w:val="18"/>
        <w:szCs w:val="18"/>
      </w:rPr>
      <w:t>1</w:t>
    </w:r>
    <w:r w:rsidRPr="004B56E3">
      <w:rPr>
        <w:rStyle w:val="PageNumber"/>
        <w:b/>
        <w:sz w:val="18"/>
        <w:szCs w:val="18"/>
      </w:rPr>
      <w:fldChar w:fldCharType="end"/>
    </w:r>
    <w:r>
      <w:rPr>
        <w:rStyle w:val="PageNumber"/>
      </w:rPr>
      <w:tab/>
    </w:r>
    <w:r w:rsidRPr="00B61EF8">
      <w:rPr>
        <w:rStyle w:val="PageNumber"/>
        <w:b/>
        <w:sz w:val="16"/>
        <w:szCs w:val="16"/>
      </w:rPr>
      <w:t>education.ti.com</w:t>
    </w:r>
  </w:p>
  <w:p w14:paraId="7FE492CA" w14:textId="77777777" w:rsidR="00475CB7" w:rsidRPr="00974CB0" w:rsidRDefault="00475CB7" w:rsidP="00475CB7">
    <w:pPr>
      <w:pStyle w:val="Footer"/>
      <w:rPr>
        <w:sz w:val="16"/>
        <w:szCs w:val="16"/>
      </w:rPr>
    </w:pPr>
  </w:p>
  <w:p w14:paraId="7EE04325" w14:textId="77777777" w:rsidR="00121D15" w:rsidRPr="00475CB7" w:rsidRDefault="00604DA7" w:rsidP="00475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D52DE" w14:textId="77777777" w:rsidR="00604DA7" w:rsidRDefault="00604DA7" w:rsidP="007864DB">
      <w:r>
        <w:separator/>
      </w:r>
    </w:p>
  </w:footnote>
  <w:footnote w:type="continuationSeparator" w:id="0">
    <w:p w14:paraId="5F58BD2C" w14:textId="77777777" w:rsidR="00604DA7" w:rsidRDefault="00604DA7" w:rsidP="0078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0B805" w14:textId="77777777" w:rsidR="00F81CF4" w:rsidRDefault="00F81C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21"/>
      <w:gridCol w:w="3751"/>
    </w:tblGrid>
    <w:tr w:rsidR="0025480A" w:rsidRPr="00B8201D" w14:paraId="3A9C79D0" w14:textId="77777777" w:rsidTr="00121D15">
      <w:trPr>
        <w:trHeight w:val="340"/>
      </w:trPr>
      <w:tc>
        <w:tcPr>
          <w:tcW w:w="645" w:type="dxa"/>
          <w:vMerge w:val="restart"/>
          <w:vAlign w:val="center"/>
        </w:tcPr>
        <w:p w14:paraId="56C584D2" w14:textId="77777777" w:rsidR="0025480A" w:rsidRPr="00B8201D" w:rsidRDefault="00CA4E5B" w:rsidP="005A0BBB">
          <w:pPr>
            <w:rPr>
              <w:sz w:val="8"/>
              <w:szCs w:val="16"/>
            </w:rPr>
          </w:pPr>
          <w:r w:rsidRPr="008341F4">
            <w:rPr>
              <w:rFonts w:ascii="Arial Black" w:hAnsi="Arial Black"/>
              <w:noProof/>
              <w:position w:val="-12"/>
              <w:sz w:val="32"/>
              <w:szCs w:val="32"/>
            </w:rPr>
            <w:drawing>
              <wp:inline distT="0" distB="0" distL="0" distR="0" wp14:anchorId="7A2B41B4" wp14:editId="688494DE">
                <wp:extent cx="297180" cy="289560"/>
                <wp:effectExtent l="0" t="0" r="7620" b="0"/>
                <wp:docPr id="3" name="Picture 3"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vAlign w:val="center"/>
        </w:tcPr>
        <w:p w14:paraId="72853DE2" w14:textId="77777777" w:rsidR="0025480A" w:rsidRPr="00121D15" w:rsidRDefault="00FB4F0C" w:rsidP="00121D15">
          <w:pPr>
            <w:rPr>
              <w:rFonts w:ascii="Arial Black" w:hAnsi="Arial Black"/>
              <w:sz w:val="28"/>
              <w:szCs w:val="28"/>
            </w:rPr>
          </w:pPr>
          <w:r>
            <w:rPr>
              <w:rFonts w:ascii="Arial Black" w:hAnsi="Arial Black"/>
              <w:sz w:val="28"/>
              <w:szCs w:val="28"/>
            </w:rPr>
            <w:t>Trigonometric Ratios</w:t>
          </w:r>
        </w:p>
      </w:tc>
      <w:tc>
        <w:tcPr>
          <w:tcW w:w="3780" w:type="dxa"/>
        </w:tcPr>
        <w:p w14:paraId="7CA3FFE2" w14:textId="77777777" w:rsidR="0025480A" w:rsidRPr="00B8201D" w:rsidRDefault="00604DA7" w:rsidP="005A0BBB">
          <w:pPr>
            <w:jc w:val="right"/>
            <w:rPr>
              <w:rFonts w:ascii="Arial Black" w:hAnsi="Arial Black"/>
            </w:rPr>
          </w:pPr>
        </w:p>
      </w:tc>
    </w:tr>
    <w:tr w:rsidR="0025480A" w:rsidRPr="00B8201D" w14:paraId="7F5870AD" w14:textId="77777777" w:rsidTr="005A0BBB">
      <w:trPr>
        <w:trHeight w:val="339"/>
      </w:trPr>
      <w:tc>
        <w:tcPr>
          <w:tcW w:w="645" w:type="dxa"/>
          <w:vMerge/>
        </w:tcPr>
        <w:p w14:paraId="1FF9EC04" w14:textId="77777777" w:rsidR="0025480A" w:rsidRPr="00B8201D" w:rsidRDefault="00604DA7" w:rsidP="005A0BBB">
          <w:pPr>
            <w:rPr>
              <w:rFonts w:ascii="Arial Black" w:hAnsi="Arial Black"/>
              <w:sz w:val="28"/>
              <w:szCs w:val="28"/>
            </w:rPr>
          </w:pPr>
        </w:p>
      </w:tc>
      <w:tc>
        <w:tcPr>
          <w:tcW w:w="5043" w:type="dxa"/>
          <w:vMerge/>
        </w:tcPr>
        <w:p w14:paraId="51E02BEB" w14:textId="77777777" w:rsidR="0025480A" w:rsidRPr="00B8201D" w:rsidRDefault="00604DA7" w:rsidP="005A0BBB">
          <w:pPr>
            <w:rPr>
              <w:rFonts w:ascii="Arial Black" w:hAnsi="Arial Black"/>
              <w:sz w:val="28"/>
              <w:szCs w:val="28"/>
            </w:rPr>
          </w:pPr>
        </w:p>
      </w:tc>
      <w:tc>
        <w:tcPr>
          <w:tcW w:w="3780" w:type="dxa"/>
          <w:vAlign w:val="bottom"/>
        </w:tcPr>
        <w:p w14:paraId="2001C7BD" w14:textId="77777777" w:rsidR="0025480A" w:rsidRPr="00B8201D" w:rsidRDefault="00604DA7" w:rsidP="005A0BBB">
          <w:pPr>
            <w:jc w:val="right"/>
            <w:rPr>
              <w:rFonts w:ascii="Arial Black" w:hAnsi="Arial Black"/>
            </w:rPr>
          </w:pPr>
        </w:p>
      </w:tc>
    </w:tr>
  </w:tbl>
  <w:p w14:paraId="7EE7A6F0" w14:textId="77777777" w:rsidR="0025480A" w:rsidRPr="00544E28" w:rsidRDefault="00604DA7" w:rsidP="0025480A">
    <w:pPr>
      <w:pBdr>
        <w:bottom w:val="single" w:sz="6" w:space="0" w:color="auto"/>
      </w:pBdr>
      <w:rPr>
        <w:sz w:val="8"/>
        <w:szCs w:val="16"/>
      </w:rPr>
    </w:pPr>
  </w:p>
  <w:p w14:paraId="17FC3C67" w14:textId="77777777" w:rsidR="0025480A" w:rsidRPr="0041469E" w:rsidRDefault="00604DA7" w:rsidP="0025480A">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ook w:val="01E0" w:firstRow="1" w:lastRow="1" w:firstColumn="1" w:lastColumn="1" w:noHBand="0" w:noVBand="0"/>
    </w:tblPr>
    <w:tblGrid>
      <w:gridCol w:w="696"/>
      <w:gridCol w:w="5004"/>
      <w:gridCol w:w="3768"/>
    </w:tblGrid>
    <w:tr w:rsidR="00121D15" w:rsidRPr="00B8201D" w14:paraId="1A84D0F4" w14:textId="77777777" w:rsidTr="00D126DE">
      <w:trPr>
        <w:trHeight w:val="340"/>
      </w:trPr>
      <w:tc>
        <w:tcPr>
          <w:tcW w:w="645" w:type="dxa"/>
          <w:vMerge w:val="restart"/>
          <w:vAlign w:val="center"/>
        </w:tcPr>
        <w:p w14:paraId="3DBDA946" w14:textId="77777777" w:rsidR="00121D15" w:rsidRPr="00B8201D" w:rsidRDefault="00CA4E5B" w:rsidP="00D126DE">
          <w:pPr>
            <w:rPr>
              <w:sz w:val="8"/>
              <w:szCs w:val="16"/>
            </w:rPr>
          </w:pPr>
          <w:r w:rsidRPr="008341F4">
            <w:rPr>
              <w:rFonts w:ascii="Arial Black" w:hAnsi="Arial Black"/>
              <w:noProof/>
              <w:position w:val="-12"/>
              <w:sz w:val="32"/>
              <w:szCs w:val="32"/>
            </w:rPr>
            <w:drawing>
              <wp:inline distT="0" distB="0" distL="0" distR="0" wp14:anchorId="414FF9DE" wp14:editId="34317EBC">
                <wp:extent cx="297180" cy="289560"/>
                <wp:effectExtent l="0" t="0" r="7620" b="0"/>
                <wp:docPr id="2" name="Picture 2"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p>
      </w:tc>
      <w:tc>
        <w:tcPr>
          <w:tcW w:w="5043" w:type="dxa"/>
          <w:vMerge w:val="restart"/>
        </w:tcPr>
        <w:p w14:paraId="3013BC45" w14:textId="77777777" w:rsidR="00121D15" w:rsidRPr="00B8201D" w:rsidRDefault="00FB4F0C" w:rsidP="00D126DE">
          <w:pPr>
            <w:rPr>
              <w:rFonts w:ascii="Arial Black" w:hAnsi="Arial Black"/>
              <w:sz w:val="28"/>
              <w:szCs w:val="28"/>
            </w:rPr>
          </w:pPr>
          <w:r>
            <w:rPr>
              <w:rFonts w:ascii="Arial Black" w:hAnsi="Arial Black"/>
              <w:sz w:val="28"/>
              <w:szCs w:val="28"/>
            </w:rPr>
            <w:t>Trigonometric Ratios</w:t>
          </w:r>
        </w:p>
        <w:p w14:paraId="002A74BE" w14:textId="77777777" w:rsidR="00121D15" w:rsidRPr="007864DB" w:rsidRDefault="007864DB" w:rsidP="007864DB">
          <w:pPr>
            <w:rPr>
              <w:sz w:val="8"/>
              <w:szCs w:val="16"/>
            </w:rPr>
          </w:pPr>
          <w:r w:rsidRPr="007864DB">
            <w:rPr>
              <w:sz w:val="22"/>
              <w:szCs w:val="22"/>
            </w:rPr>
            <w:t>Student Activity</w:t>
          </w:r>
        </w:p>
      </w:tc>
      <w:tc>
        <w:tcPr>
          <w:tcW w:w="3780" w:type="dxa"/>
        </w:tcPr>
        <w:p w14:paraId="77CD500C" w14:textId="77777777" w:rsidR="00121D15" w:rsidRPr="00B8201D" w:rsidRDefault="00FB4F0C" w:rsidP="00D126DE">
          <w:pPr>
            <w:jc w:val="right"/>
            <w:rPr>
              <w:rFonts w:ascii="Arial Black" w:hAnsi="Arial Black"/>
            </w:rPr>
          </w:pPr>
          <w:r w:rsidRPr="00B8201D">
            <w:rPr>
              <w:rFonts w:ascii="Arial Black" w:hAnsi="Arial Black"/>
            </w:rPr>
            <w:t>Name</w:t>
          </w:r>
          <w:r>
            <w:rPr>
              <w:rFonts w:ascii="Arial Black" w:hAnsi="Arial Black"/>
            </w:rPr>
            <w:t xml:space="preserve"> </w:t>
          </w:r>
          <w:r w:rsidRPr="00B8201D">
            <w:rPr>
              <w:rFonts w:ascii="Arial Black" w:hAnsi="Arial Black"/>
            </w:rPr>
            <w:t>___________________________</w:t>
          </w:r>
        </w:p>
      </w:tc>
    </w:tr>
    <w:tr w:rsidR="00121D15" w:rsidRPr="00B8201D" w14:paraId="0B69D0BE" w14:textId="77777777" w:rsidTr="00D126DE">
      <w:trPr>
        <w:trHeight w:val="339"/>
      </w:trPr>
      <w:tc>
        <w:tcPr>
          <w:tcW w:w="645" w:type="dxa"/>
          <w:vMerge/>
        </w:tcPr>
        <w:p w14:paraId="7450D46A" w14:textId="77777777" w:rsidR="00121D15" w:rsidRPr="00B8201D" w:rsidRDefault="00604DA7" w:rsidP="00D126DE">
          <w:pPr>
            <w:rPr>
              <w:rFonts w:ascii="Arial Black" w:hAnsi="Arial Black"/>
              <w:sz w:val="28"/>
              <w:szCs w:val="28"/>
            </w:rPr>
          </w:pPr>
        </w:p>
      </w:tc>
      <w:tc>
        <w:tcPr>
          <w:tcW w:w="5043" w:type="dxa"/>
          <w:vMerge/>
        </w:tcPr>
        <w:p w14:paraId="5BF1D40D" w14:textId="77777777" w:rsidR="00121D15" w:rsidRPr="00B8201D" w:rsidRDefault="00604DA7" w:rsidP="00D126DE">
          <w:pPr>
            <w:rPr>
              <w:rFonts w:ascii="Arial Black" w:hAnsi="Arial Black"/>
              <w:sz w:val="28"/>
              <w:szCs w:val="28"/>
            </w:rPr>
          </w:pPr>
        </w:p>
      </w:tc>
      <w:tc>
        <w:tcPr>
          <w:tcW w:w="3780" w:type="dxa"/>
          <w:vAlign w:val="bottom"/>
        </w:tcPr>
        <w:p w14:paraId="6760E624" w14:textId="77777777" w:rsidR="00121D15" w:rsidRPr="00B8201D" w:rsidRDefault="00FB4F0C" w:rsidP="00D126DE">
          <w:pPr>
            <w:jc w:val="right"/>
            <w:rPr>
              <w:rFonts w:ascii="Arial Black" w:hAnsi="Arial Black"/>
            </w:rPr>
          </w:pPr>
          <w:r w:rsidRPr="00B8201D">
            <w:rPr>
              <w:rFonts w:ascii="Arial Black" w:hAnsi="Arial Black"/>
            </w:rPr>
            <w:t>Class</w:t>
          </w:r>
          <w:r>
            <w:rPr>
              <w:rFonts w:ascii="Arial Black" w:hAnsi="Arial Black"/>
            </w:rPr>
            <w:t xml:space="preserve"> </w:t>
          </w:r>
          <w:r w:rsidRPr="00B8201D">
            <w:rPr>
              <w:rFonts w:ascii="Arial Black" w:hAnsi="Arial Black"/>
            </w:rPr>
            <w:t>___________________________</w:t>
          </w:r>
        </w:p>
      </w:tc>
    </w:tr>
  </w:tbl>
  <w:p w14:paraId="7579BE72" w14:textId="77777777" w:rsidR="00121D15" w:rsidRPr="00544E28" w:rsidRDefault="00604DA7" w:rsidP="00121D15">
    <w:pPr>
      <w:pBdr>
        <w:bottom w:val="single" w:sz="6" w:space="0" w:color="auto"/>
      </w:pBdr>
      <w:rPr>
        <w:sz w:val="8"/>
        <w:szCs w:val="16"/>
      </w:rPr>
    </w:pPr>
  </w:p>
  <w:p w14:paraId="5A8C08CF" w14:textId="77777777" w:rsidR="00121D15" w:rsidRPr="0041469E" w:rsidRDefault="00604DA7" w:rsidP="00121D15">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A5219"/>
    <w:multiLevelType w:val="hybridMultilevel"/>
    <w:tmpl w:val="8054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713C45"/>
    <w:multiLevelType w:val="hybridMultilevel"/>
    <w:tmpl w:val="7B0E2D8A"/>
    <w:lvl w:ilvl="0" w:tplc="3070BCB6">
      <w:start w:val="1"/>
      <w:numFmt w:val="bullet"/>
      <w:lvlText w:val=""/>
      <w:lvlJc w:val="left"/>
      <w:pPr>
        <w:tabs>
          <w:tab w:val="num" w:pos="360"/>
        </w:tabs>
        <w:ind w:left="360" w:hanging="360"/>
      </w:pPr>
      <w:rPr>
        <w:rFonts w:ascii="Symbol" w:hAnsi="Symbol" w:hint="default"/>
        <w:b w:val="0"/>
        <w:i w:val="0"/>
        <w:color w:val="auto"/>
        <w:sz w:val="22"/>
        <w:szCs w:val="22"/>
      </w:rPr>
    </w:lvl>
    <w:lvl w:ilvl="1" w:tplc="04090001">
      <w:start w:val="1"/>
      <w:numFmt w:val="bullet"/>
      <w:lvlText w:val=""/>
      <w:lvlJc w:val="left"/>
      <w:pPr>
        <w:tabs>
          <w:tab w:val="num" w:pos="1440"/>
        </w:tabs>
        <w:ind w:left="1440" w:hanging="360"/>
      </w:pPr>
      <w:rPr>
        <w:rFonts w:ascii="Symbol" w:hAnsi="Symbol" w:hint="default"/>
        <w:b w:val="0"/>
        <w:i w:val="0"/>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E5B"/>
    <w:rsid w:val="0013489A"/>
    <w:rsid w:val="001B6C10"/>
    <w:rsid w:val="00401276"/>
    <w:rsid w:val="00404F78"/>
    <w:rsid w:val="00416474"/>
    <w:rsid w:val="00475CB7"/>
    <w:rsid w:val="005948F2"/>
    <w:rsid w:val="00604DA7"/>
    <w:rsid w:val="00612615"/>
    <w:rsid w:val="0068229A"/>
    <w:rsid w:val="006C66E3"/>
    <w:rsid w:val="00707C11"/>
    <w:rsid w:val="00712A88"/>
    <w:rsid w:val="007864DB"/>
    <w:rsid w:val="007C029A"/>
    <w:rsid w:val="0080596D"/>
    <w:rsid w:val="008B0B27"/>
    <w:rsid w:val="008D2C38"/>
    <w:rsid w:val="008E2DBC"/>
    <w:rsid w:val="00995CC9"/>
    <w:rsid w:val="009A56DC"/>
    <w:rsid w:val="009F058F"/>
    <w:rsid w:val="00BF6CDB"/>
    <w:rsid w:val="00C17CA0"/>
    <w:rsid w:val="00C745D9"/>
    <w:rsid w:val="00C850FB"/>
    <w:rsid w:val="00CA4E5B"/>
    <w:rsid w:val="00D2693B"/>
    <w:rsid w:val="00D626EF"/>
    <w:rsid w:val="00D74DCF"/>
    <w:rsid w:val="00E905C9"/>
    <w:rsid w:val="00F81CF4"/>
    <w:rsid w:val="00F83585"/>
    <w:rsid w:val="00F958BE"/>
    <w:rsid w:val="00FB4F0C"/>
    <w:rsid w:val="00FD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70F4F"/>
  <w15:chartTrackingRefBased/>
  <w15:docId w15:val="{4F555300-6556-46EF-A9C6-22052112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4E5B"/>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4E5B"/>
    <w:pPr>
      <w:tabs>
        <w:tab w:val="center" w:pos="4320"/>
        <w:tab w:val="right" w:pos="8640"/>
      </w:tabs>
    </w:pPr>
  </w:style>
  <w:style w:type="character" w:customStyle="1" w:styleId="HeaderChar">
    <w:name w:val="Header Char"/>
    <w:basedOn w:val="DefaultParagraphFont"/>
    <w:link w:val="Header"/>
    <w:rsid w:val="00CA4E5B"/>
    <w:rPr>
      <w:rFonts w:ascii="Arial" w:eastAsia="Times New Roman" w:hAnsi="Arial" w:cs="Arial"/>
      <w:sz w:val="20"/>
      <w:szCs w:val="20"/>
    </w:rPr>
  </w:style>
  <w:style w:type="paragraph" w:styleId="Footer">
    <w:name w:val="footer"/>
    <w:basedOn w:val="Normal"/>
    <w:link w:val="FooterChar"/>
    <w:rsid w:val="00CA4E5B"/>
    <w:pPr>
      <w:tabs>
        <w:tab w:val="center" w:pos="4320"/>
        <w:tab w:val="right" w:pos="8640"/>
      </w:tabs>
    </w:pPr>
  </w:style>
  <w:style w:type="character" w:customStyle="1" w:styleId="FooterChar">
    <w:name w:val="Footer Char"/>
    <w:basedOn w:val="DefaultParagraphFont"/>
    <w:link w:val="Footer"/>
    <w:uiPriority w:val="99"/>
    <w:rsid w:val="00CA4E5B"/>
    <w:rPr>
      <w:rFonts w:ascii="Arial" w:eastAsia="Times New Roman" w:hAnsi="Arial" w:cs="Arial"/>
      <w:sz w:val="20"/>
      <w:szCs w:val="20"/>
    </w:rPr>
  </w:style>
  <w:style w:type="character" w:styleId="PageNumber">
    <w:name w:val="page number"/>
    <w:basedOn w:val="DefaultParagraphFont"/>
    <w:rsid w:val="00CA4E5B"/>
  </w:style>
  <w:style w:type="table" w:styleId="TableGrid">
    <w:name w:val="Table Grid"/>
    <w:basedOn w:val="TableNormal"/>
    <w:rsid w:val="00CA4E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ssonPlanBullList">
    <w:name w:val="Lesson Plan BullList"/>
    <w:basedOn w:val="Normal"/>
    <w:rsid w:val="00CA4E5B"/>
    <w:pPr>
      <w:numPr>
        <w:numId w:val="1"/>
      </w:numPr>
    </w:pPr>
  </w:style>
  <w:style w:type="character" w:styleId="PlaceholderText">
    <w:name w:val="Placeholder Text"/>
    <w:basedOn w:val="DefaultParagraphFont"/>
    <w:uiPriority w:val="99"/>
    <w:semiHidden/>
    <w:rsid w:val="00404F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98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7.pn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2529</TotalTime>
  <Pages>4</Pages>
  <Words>699</Words>
  <Characters>3454</Characters>
  <Application>Microsoft Office Word</Application>
  <DocSecurity>0</DocSecurity>
  <Lines>150</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22</cp:revision>
  <cp:lastPrinted>2022-05-12T18:15:00Z</cp:lastPrinted>
  <dcterms:created xsi:type="dcterms:W3CDTF">2022-02-07T22:09:00Z</dcterms:created>
  <dcterms:modified xsi:type="dcterms:W3CDTF">2022-05-12T18:17:00Z</dcterms:modified>
</cp:coreProperties>
</file>